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EFAF3" w:themeColor="background1"/>
  <w:body>
    <w:p w14:paraId="256A2B4C" w14:textId="35A20AD1" w:rsidR="001B7B77" w:rsidRPr="00465264" w:rsidRDefault="00A60BB9" w:rsidP="00B6351A">
      <w:r w:rsidRPr="00465264">
        <w:rPr>
          <w:noProof/>
        </w:rPr>
        <w:drawing>
          <wp:anchor distT="0" distB="0" distL="114300" distR="114300" simplePos="0" relativeHeight="251663871" behindDoc="1" locked="1" layoutInCell="1" allowOverlap="1" wp14:anchorId="2308763E" wp14:editId="0ABA232B">
            <wp:simplePos x="0" y="0"/>
            <wp:positionH relativeFrom="column">
              <wp:posOffset>-5369560</wp:posOffset>
            </wp:positionH>
            <wp:positionV relativeFrom="paragraph">
              <wp:posOffset>-1246505</wp:posOffset>
            </wp:positionV>
            <wp:extent cx="17985105" cy="10754995"/>
            <wp:effectExtent l="0" t="0" r="0"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985105" cy="1075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EE0" w:rsidRPr="00465264">
        <w:softHyphen/>
      </w:r>
      <w:r w:rsidR="00EF7EE0" w:rsidRPr="00465264">
        <w:softHyphen/>
      </w:r>
      <w:r w:rsidR="00EF7EE0" w:rsidRPr="00465264">
        <w:softHyphen/>
      </w:r>
    </w:p>
    <w:p w14:paraId="750BC5F8" w14:textId="4335AE42" w:rsidR="000B5F5B" w:rsidRPr="00465264" w:rsidRDefault="000B5F5B" w:rsidP="00B6351A"/>
    <w:p w14:paraId="5FB6A03F" w14:textId="3B0EC160" w:rsidR="00AD7A2F" w:rsidRPr="00465264" w:rsidRDefault="00AD7A2F" w:rsidP="00B6351A"/>
    <w:p w14:paraId="7C2E731D" w14:textId="626C7CAF" w:rsidR="00AD7A2F" w:rsidRPr="00465264" w:rsidRDefault="00AD7A2F" w:rsidP="00B6351A"/>
    <w:p w14:paraId="1D0324C3" w14:textId="7B104330" w:rsidR="00AD7A2F" w:rsidRPr="00465264" w:rsidRDefault="00AD7A2F" w:rsidP="00B6351A"/>
    <w:p w14:paraId="1CA5FED2" w14:textId="5E321259" w:rsidR="00AD7A2F" w:rsidRPr="00465264" w:rsidRDefault="00AD7A2F" w:rsidP="00B6351A"/>
    <w:p w14:paraId="272D77B0" w14:textId="6E07ED01" w:rsidR="00AD7A2F" w:rsidRPr="00465264" w:rsidRDefault="00AD7A2F" w:rsidP="00B6351A"/>
    <w:p w14:paraId="165553A9" w14:textId="7E33C70E" w:rsidR="00AD7A2F" w:rsidRPr="00465264" w:rsidRDefault="00AD7A2F" w:rsidP="00B6351A"/>
    <w:p w14:paraId="62774120" w14:textId="198ADBBA" w:rsidR="00AD7A2F" w:rsidRPr="00465264" w:rsidRDefault="00AD7A2F" w:rsidP="00B6351A"/>
    <w:p w14:paraId="140A5473" w14:textId="08D24CC5" w:rsidR="00AD7A2F" w:rsidRPr="00465264" w:rsidRDefault="00AD7A2F" w:rsidP="00B6351A"/>
    <w:p w14:paraId="6B5681DD" w14:textId="1DFE995A" w:rsidR="00AD7A2F" w:rsidRPr="00465264" w:rsidRDefault="00AD7A2F" w:rsidP="00B6351A"/>
    <w:p w14:paraId="70C0DD10" w14:textId="78B6B3DB" w:rsidR="00AD7A2F" w:rsidRPr="00465264" w:rsidRDefault="00E6376C" w:rsidP="00B6351A">
      <w:r w:rsidRPr="00465264">
        <w:rPr>
          <w:noProof/>
        </w:rPr>
        <mc:AlternateContent>
          <mc:Choice Requires="wps">
            <w:drawing>
              <wp:anchor distT="0" distB="0" distL="114300" distR="114300" simplePos="0" relativeHeight="251679232" behindDoc="0" locked="0" layoutInCell="1" allowOverlap="1" wp14:anchorId="0160F397" wp14:editId="7FE151D3">
                <wp:simplePos x="0" y="0"/>
                <wp:positionH relativeFrom="page">
                  <wp:posOffset>714895</wp:posOffset>
                </wp:positionH>
                <wp:positionV relativeFrom="margin">
                  <wp:posOffset>4115146</wp:posOffset>
                </wp:positionV>
                <wp:extent cx="4572000" cy="2743200"/>
                <wp:effectExtent l="0" t="0" r="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743200"/>
                        </a:xfrm>
                        <a:prstGeom prst="rect">
                          <a:avLst/>
                        </a:prstGeom>
                        <a:noFill/>
                        <a:ln>
                          <a:noFill/>
                        </a:ln>
                      </wps:spPr>
                      <wps:txbx>
                        <w:txbxContent>
                          <w:p w14:paraId="15CCAEB6" w14:textId="5244D7A5" w:rsidR="006505ED" w:rsidRPr="00B6351A" w:rsidRDefault="002D30BB" w:rsidP="00B6351A">
                            <w:pPr>
                              <w:pStyle w:val="Subtitle"/>
                              <w:rPr>
                                <w:rStyle w:val="Strong"/>
                              </w:rPr>
                            </w:pPr>
                            <w:r w:rsidRPr="00B6351A">
                              <w:rPr>
                                <w:rStyle w:val="Strong"/>
                              </w:rPr>
                              <w:t xml:space="preserve">Be </w:t>
                            </w:r>
                            <w:r w:rsidR="00827CA2" w:rsidRPr="00B6351A">
                              <w:rPr>
                                <w:rStyle w:val="Strong"/>
                              </w:rPr>
                              <w:t>B</w:t>
                            </w:r>
                            <w:r w:rsidRPr="00B6351A">
                              <w:rPr>
                                <w:rStyle w:val="Strong"/>
                              </w:rPr>
                              <w:t>rilliant</w:t>
                            </w:r>
                            <w:r w:rsidR="00827CA2" w:rsidRPr="00B6351A">
                              <w:rPr>
                                <w:rStyle w:val="Strong"/>
                              </w:rPr>
                              <w:t xml:space="preserve">, </w:t>
                            </w:r>
                            <w:r w:rsidR="00DF454E" w:rsidRPr="00DF454E">
                              <w:rPr>
                                <w:rStyle w:val="Strong"/>
                              </w:rPr>
                              <w:t>{</w:t>
                            </w:r>
                            <w:proofErr w:type="spellStart"/>
                            <w:r w:rsidR="00DF454E" w:rsidRPr="00DF454E">
                              <w:rPr>
                                <w:rStyle w:val="Strong"/>
                              </w:rPr>
                              <w:t>Response.FirstName</w:t>
                            </w:r>
                            <w:proofErr w:type="spellEnd"/>
                            <w:r w:rsidR="00DF454E" w:rsidRPr="00DF454E">
                              <w:rPr>
                                <w:rStyle w:val="Strong"/>
                              </w:rPr>
                              <w:t>}</w:t>
                            </w:r>
                            <w:r w:rsidR="00C558ED" w:rsidRPr="00B6351A">
                              <w:rPr>
                                <w:rStyle w:val="Strong"/>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60F397" id="Rectangle 8" o:spid="_x0000_s1026" style="position:absolute;left:0;text-align:left;margin-left:56.3pt;margin-top:324.05pt;width:5in;height:3in;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" filled="f" stroked="f">
                <v:textbox>
                  <w:txbxContent>
                    <w:p w14:paraId="15CCAEB6" w14:textId="5244D7A5" w:rsidR="006505ED" w:rsidRPr="00B6351A" w:rsidRDefault="002D30BB" w:rsidP="00B6351A">
                      <w:pPr>
                        <w:pStyle w:val="Subtitle"/>
                        <w:rPr>
                          <w:rStyle w:val="Strong"/>
                        </w:rPr>
                      </w:pPr>
                      <w:r w:rsidRPr="00B6351A">
                        <w:rPr>
                          <w:rStyle w:val="Strong"/>
                        </w:rPr>
                        <w:t xml:space="preserve">Be </w:t>
                      </w:r>
                      <w:r w:rsidR="00827CA2" w:rsidRPr="00B6351A">
                        <w:rPr>
                          <w:rStyle w:val="Strong"/>
                        </w:rPr>
                        <w:t>B</w:t>
                      </w:r>
                      <w:r w:rsidRPr="00B6351A">
                        <w:rPr>
                          <w:rStyle w:val="Strong"/>
                        </w:rPr>
                        <w:t>rilliant</w:t>
                      </w:r>
                      <w:r w:rsidR="00827CA2" w:rsidRPr="00B6351A">
                        <w:rPr>
                          <w:rStyle w:val="Strong"/>
                        </w:rPr>
                        <w:t xml:space="preserve">, </w:t>
                      </w:r>
                      <w:r w:rsidR="00DF454E" w:rsidRPr="00DF454E">
                        <w:rPr>
                          <w:rStyle w:val="Strong"/>
                        </w:rPr>
                        <w:t>{</w:t>
                      </w:r>
                      <w:proofErr w:type="spellStart"/>
                      <w:r w:rsidR="00DF454E" w:rsidRPr="00DF454E">
                        <w:rPr>
                          <w:rStyle w:val="Strong"/>
                        </w:rPr>
                        <w:t>Response.FirstName</w:t>
                      </w:r>
                      <w:proofErr w:type="spellEnd"/>
                      <w:r w:rsidR="00DF454E" w:rsidRPr="00DF454E">
                        <w:rPr>
                          <w:rStyle w:val="Strong"/>
                        </w:rPr>
                        <w:t>}</w:t>
                      </w:r>
                      <w:r w:rsidR="00C558ED" w:rsidRPr="00B6351A">
                        <w:rPr>
                          <w:rStyle w:val="Strong"/>
                        </w:rPr>
                        <w:t>!</w:t>
                      </w:r>
                    </w:p>
                  </w:txbxContent>
                </v:textbox>
                <w10:wrap anchorx="page" anchory="margin"/>
              </v:rect>
            </w:pict>
          </mc:Fallback>
        </mc:AlternateContent>
      </w:r>
    </w:p>
    <w:p w14:paraId="31EDB0AA" w14:textId="738DC8F0" w:rsidR="00AD7A2F" w:rsidRPr="00465264" w:rsidRDefault="00AD7A2F" w:rsidP="00B6351A"/>
    <w:p w14:paraId="069F3B5C" w14:textId="7E48D466" w:rsidR="00AD7A2F" w:rsidRPr="00465264" w:rsidRDefault="00AD7A2F" w:rsidP="00B6351A"/>
    <w:p w14:paraId="25B4E47B" w14:textId="76740CCE" w:rsidR="00AD7A2F" w:rsidRPr="00465264" w:rsidRDefault="00AD7A2F" w:rsidP="00B6351A"/>
    <w:p w14:paraId="27AE1508" w14:textId="200AB575" w:rsidR="00AD7A2F" w:rsidRPr="00465264" w:rsidRDefault="00AD7A2F" w:rsidP="00B6351A"/>
    <w:p w14:paraId="5C699F48" w14:textId="14C1A9AD" w:rsidR="00AD7A2F" w:rsidRPr="00465264" w:rsidRDefault="00AD7A2F" w:rsidP="00B6351A"/>
    <w:p w14:paraId="5B108304" w14:textId="34FBF3DB" w:rsidR="00AD7A2F" w:rsidRPr="00465264" w:rsidRDefault="00AD7A2F" w:rsidP="00B6351A"/>
    <w:p w14:paraId="237F25F1" w14:textId="2485B1D2" w:rsidR="00AD7A2F" w:rsidRPr="00465264" w:rsidRDefault="00D73848" w:rsidP="00B6351A">
      <w:r w:rsidRPr="00465264">
        <w:rPr>
          <w:noProof/>
        </w:rPr>
        <w:drawing>
          <wp:anchor distT="0" distB="0" distL="114300" distR="114300" simplePos="0" relativeHeight="251696640" behindDoc="0" locked="0" layoutInCell="1" allowOverlap="1" wp14:anchorId="09B8C993" wp14:editId="6071D10E">
            <wp:simplePos x="0" y="0"/>
            <wp:positionH relativeFrom="column">
              <wp:posOffset>143186</wp:posOffset>
            </wp:positionH>
            <wp:positionV relativeFrom="paragraph">
              <wp:posOffset>25757</wp:posOffset>
            </wp:positionV>
            <wp:extent cx="2393576" cy="631341"/>
            <wp:effectExtent l="0" t="0" r="0" b="3810"/>
            <wp:wrapNone/>
            <wp:docPr id="1326199332" name="Picture 1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99332" name="Picture 11" descr="A white text on a black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3576" cy="631341"/>
                    </a:xfrm>
                    <a:prstGeom prst="rect">
                      <a:avLst/>
                    </a:prstGeom>
                  </pic:spPr>
                </pic:pic>
              </a:graphicData>
            </a:graphic>
            <wp14:sizeRelH relativeFrom="page">
              <wp14:pctWidth>0</wp14:pctWidth>
            </wp14:sizeRelH>
            <wp14:sizeRelV relativeFrom="page">
              <wp14:pctHeight>0</wp14:pctHeight>
            </wp14:sizeRelV>
          </wp:anchor>
        </w:drawing>
      </w:r>
    </w:p>
    <w:p w14:paraId="5FDF6132" w14:textId="156F2629" w:rsidR="00BF0616" w:rsidRPr="00465264" w:rsidRDefault="00BF0616" w:rsidP="00B6351A"/>
    <w:p w14:paraId="17A0A26B" w14:textId="677210C4" w:rsidR="00BF0616" w:rsidRPr="00465264" w:rsidRDefault="00BF0616" w:rsidP="00B6351A"/>
    <w:p w14:paraId="0883A1E4" w14:textId="17A0374B" w:rsidR="00BF0616" w:rsidRPr="00465264" w:rsidRDefault="00BF0616" w:rsidP="00B6351A"/>
    <w:p w14:paraId="3CE65217" w14:textId="04FFDCA3" w:rsidR="00364C0F" w:rsidRPr="00465264" w:rsidRDefault="00364C0F" w:rsidP="00B6351A">
      <w:r w:rsidRPr="00465264">
        <w:br w:type="page"/>
      </w:r>
    </w:p>
    <w:p w14:paraId="58C08B7A" w14:textId="4CBF40FA" w:rsidR="00737AF9" w:rsidRPr="00465264" w:rsidRDefault="00737AF9" w:rsidP="00B6351A">
      <w:pPr>
        <w:pStyle w:val="Heading3"/>
      </w:pPr>
    </w:p>
    <w:p w14:paraId="4EBA7D39" w14:textId="592341B2" w:rsidR="00737AF9" w:rsidRPr="00465264" w:rsidRDefault="00E6376C" w:rsidP="00B6351A">
      <w:pPr>
        <w:pStyle w:val="Heading3"/>
      </w:pPr>
      <w:r w:rsidRPr="00465264">
        <w:rPr>
          <w:noProof/>
        </w:rPr>
        <w:drawing>
          <wp:inline distT="0" distB="0" distL="0" distR="0" wp14:anchorId="389C3290" wp14:editId="7F4A4CD0">
            <wp:extent cx="5818909" cy="3537350"/>
            <wp:effectExtent l="0" t="0" r="0" b="6350"/>
            <wp:docPr id="1945350446" name="Picture 3" descr="A person in a red blouse talking to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50446" name="Picture 3" descr="A person in a red blouse talking to a group of peop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3139" cy="3539921"/>
                    </a:xfrm>
                    <a:prstGeom prst="rect">
                      <a:avLst/>
                    </a:prstGeom>
                  </pic:spPr>
                </pic:pic>
              </a:graphicData>
            </a:graphic>
          </wp:inline>
        </w:drawing>
      </w:r>
    </w:p>
    <w:p w14:paraId="634291EF" w14:textId="77777777" w:rsidR="00E6376C" w:rsidRPr="00465264" w:rsidRDefault="00E6376C" w:rsidP="00B6351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87093" w:rsidRPr="00465264" w14:paraId="7ABB64B0" w14:textId="77777777" w:rsidTr="00BC0BB2">
        <w:trPr>
          <w:trHeight w:val="1705"/>
        </w:trPr>
        <w:tc>
          <w:tcPr>
            <w:tcW w:w="9350" w:type="dxa"/>
            <w:vAlign w:val="center"/>
          </w:tcPr>
          <w:p w14:paraId="735ABAC1" w14:textId="70659FA4" w:rsidR="00C87093" w:rsidRPr="00465264" w:rsidRDefault="00C87093" w:rsidP="00B6351A">
            <w:pPr>
              <w:pStyle w:val="Heading3"/>
            </w:pPr>
            <w:r w:rsidRPr="00465264">
              <w:t xml:space="preserve">Dear </w:t>
            </w:r>
            <w:r w:rsidR="00DF454E" w:rsidRPr="00DF454E">
              <w:t>{</w:t>
            </w:r>
            <w:proofErr w:type="spellStart"/>
            <w:r w:rsidR="00DF454E" w:rsidRPr="00DF454E">
              <w:t>Response.FirstName</w:t>
            </w:r>
            <w:proofErr w:type="spellEnd"/>
            <w:r w:rsidR="00DF454E" w:rsidRPr="00DF454E">
              <w:t>}</w:t>
            </w:r>
            <w:r w:rsidR="00DF454E">
              <w:t>,</w:t>
            </w:r>
          </w:p>
        </w:tc>
      </w:tr>
      <w:tr w:rsidR="00C87093" w:rsidRPr="00465264" w14:paraId="259F1F9A" w14:textId="77777777" w:rsidTr="00BC0BB2">
        <w:trPr>
          <w:trHeight w:val="1877"/>
        </w:trPr>
        <w:tc>
          <w:tcPr>
            <w:tcW w:w="9350" w:type="dxa"/>
            <w:vAlign w:val="center"/>
          </w:tcPr>
          <w:p w14:paraId="20ACF0D0" w14:textId="061CFCB4" w:rsidR="00C87093" w:rsidRPr="00465264" w:rsidRDefault="00C87093" w:rsidP="00B6351A">
            <w:r w:rsidRPr="00465264">
              <w:t>Thank you for completing the trial assessment with Brilliant Assessments! We hope it highlights the opportunities our system can bring. This feedback report further showcases our capabilities. We have also included an appendix with further graphical options and details about our support resources.</w:t>
            </w:r>
          </w:p>
        </w:tc>
      </w:tr>
    </w:tbl>
    <w:p w14:paraId="25AEDE30" w14:textId="0D720E43" w:rsidR="00C87093" w:rsidRPr="00465264" w:rsidRDefault="00C87093" w:rsidP="00B6351A"/>
    <w:p w14:paraId="56992386" w14:textId="291726BC" w:rsidR="00737AF9" w:rsidRPr="00465264" w:rsidRDefault="00737AF9" w:rsidP="00B6351A">
      <w:r w:rsidRPr="00465264">
        <w:br w:type="page"/>
      </w:r>
    </w:p>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52A00" w:themeFill="text2"/>
        <w:tblLayout w:type="fixed"/>
        <w:tblLook w:val="04A0" w:firstRow="1" w:lastRow="0" w:firstColumn="1" w:lastColumn="0" w:noHBand="0" w:noVBand="1"/>
      </w:tblPr>
      <w:tblGrid>
        <w:gridCol w:w="4578"/>
        <w:gridCol w:w="1235"/>
        <w:gridCol w:w="4252"/>
      </w:tblGrid>
      <w:tr w:rsidR="00583497" w:rsidRPr="00465264" w14:paraId="16D5B439" w14:textId="77777777" w:rsidTr="00465264">
        <w:trPr>
          <w:trHeight w:val="3164"/>
        </w:trPr>
        <w:tc>
          <w:tcPr>
            <w:tcW w:w="4578" w:type="dxa"/>
            <w:shd w:val="clear" w:color="auto" w:fill="FEFAF3" w:themeFill="background1"/>
            <w:vAlign w:val="center"/>
          </w:tcPr>
          <w:p w14:paraId="39CDD5DE" w14:textId="4B82681E" w:rsidR="00583497" w:rsidRPr="00465264" w:rsidRDefault="00DF454E" w:rsidP="00DF454E">
            <w:r w:rsidRPr="00DF454E">
              <w:lastRenderedPageBreak/>
              <w:t>{Gauge[Survey Height=200 Title=N]}</w:t>
            </w:r>
          </w:p>
        </w:tc>
        <w:tc>
          <w:tcPr>
            <w:tcW w:w="5487" w:type="dxa"/>
            <w:gridSpan w:val="2"/>
            <w:shd w:val="clear" w:color="auto" w:fill="FEFAF3" w:themeFill="background1"/>
            <w:vAlign w:val="center"/>
          </w:tcPr>
          <w:p w14:paraId="3E38A74E" w14:textId="77777777" w:rsidR="00DF454E" w:rsidRDefault="00DF454E" w:rsidP="00DF454E">
            <w:pPr>
              <w:pStyle w:val="Heading2"/>
            </w:pPr>
            <w:r>
              <w:t>Your overall score was {</w:t>
            </w:r>
            <w:proofErr w:type="spellStart"/>
            <w:r>
              <w:t>RatingScore.Score</w:t>
            </w:r>
            <w:proofErr w:type="spellEnd"/>
            <w:r>
              <w:t>}.</w:t>
            </w:r>
          </w:p>
          <w:p w14:paraId="28927D17" w14:textId="1E773EB1" w:rsidR="00583497" w:rsidRPr="00465264" w:rsidRDefault="00DF454E" w:rsidP="00BA13D2">
            <w:r>
              <w:t>{</w:t>
            </w:r>
            <w:proofErr w:type="spellStart"/>
            <w:r>
              <w:t>Rating.RatingText</w:t>
            </w:r>
            <w:proofErr w:type="spellEnd"/>
            <w:r>
              <w:t>}</w:t>
            </w:r>
          </w:p>
        </w:tc>
      </w:tr>
      <w:tr w:rsidR="00583497" w:rsidRPr="00465264" w14:paraId="01189171" w14:textId="3C3CB8DE" w:rsidTr="00465264">
        <w:trPr>
          <w:trHeight w:val="5623"/>
        </w:trPr>
        <w:tc>
          <w:tcPr>
            <w:tcW w:w="5813" w:type="dxa"/>
            <w:gridSpan w:val="2"/>
            <w:shd w:val="clear" w:color="auto" w:fill="FDEED6" w:themeFill="background2"/>
            <w:vAlign w:val="center"/>
          </w:tcPr>
          <w:p w14:paraId="6E84DD11" w14:textId="698C4E0B" w:rsidR="00583497" w:rsidRPr="00465264" w:rsidRDefault="00583497" w:rsidP="00B6351A">
            <w:pPr>
              <w:pStyle w:val="Heading2"/>
            </w:pPr>
            <w:r w:rsidRPr="00465264">
              <w:t>Your intended use of the system</w:t>
            </w:r>
          </w:p>
          <w:p w14:paraId="23DB2A7F" w14:textId="0B3FCE7A" w:rsidR="00583497" w:rsidRPr="00465264" w:rsidRDefault="00DF454E" w:rsidP="00B6351A">
            <w:r w:rsidRPr="00DF454E">
              <w:t>{</w:t>
            </w:r>
            <w:proofErr w:type="spellStart"/>
            <w:r w:rsidRPr="00DF454E">
              <w:t>RatingSubsection.RatingText</w:t>
            </w:r>
            <w:proofErr w:type="spellEnd"/>
            <w:r w:rsidRPr="00DF454E">
              <w:t>[</w:t>
            </w:r>
            <w:proofErr w:type="spellStart"/>
            <w:r w:rsidRPr="00DF454E">
              <w:t>SectionNo</w:t>
            </w:r>
            <w:proofErr w:type="spellEnd"/>
            <w:r w:rsidRPr="00DF454E">
              <w:t xml:space="preserve">=2 </w:t>
            </w:r>
            <w:proofErr w:type="spellStart"/>
            <w:r w:rsidRPr="00DF454E">
              <w:t>SubSectionNo</w:t>
            </w:r>
            <w:proofErr w:type="spellEnd"/>
            <w:r w:rsidRPr="00DF454E">
              <w:t>=2]}</w:t>
            </w:r>
          </w:p>
        </w:tc>
        <w:tc>
          <w:tcPr>
            <w:tcW w:w="4252" w:type="dxa"/>
            <w:shd w:val="clear" w:color="auto" w:fill="FDEED6" w:themeFill="background2"/>
            <w:vAlign w:val="center"/>
          </w:tcPr>
          <w:p w14:paraId="008CFA63" w14:textId="7273BE52" w:rsidR="00583497" w:rsidRPr="00465264" w:rsidRDefault="00583497" w:rsidP="00B6351A">
            <w:r w:rsidRPr="00465264">
              <w:rPr>
                <w:noProof/>
              </w:rPr>
              <w:drawing>
                <wp:inline distT="0" distB="0" distL="0" distR="0" wp14:anchorId="082CE134" wp14:editId="38EAAC63">
                  <wp:extent cx="2115632" cy="3027256"/>
                  <wp:effectExtent l="0" t="0" r="5715" b="0"/>
                  <wp:docPr id="181250553" name="Picture 5" descr="A person sitting at a table looking at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50553" name="Picture 5" descr="A person sitting at a table looking at a pho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674" cy="3163252"/>
                          </a:xfrm>
                          <a:prstGeom prst="roundRect">
                            <a:avLst/>
                          </a:prstGeom>
                        </pic:spPr>
                      </pic:pic>
                    </a:graphicData>
                  </a:graphic>
                </wp:inline>
              </w:drawing>
            </w:r>
          </w:p>
        </w:tc>
      </w:tr>
      <w:tr w:rsidR="00583497" w:rsidRPr="00465264" w14:paraId="39EDB2C2" w14:textId="77777777" w:rsidTr="00465264">
        <w:trPr>
          <w:trHeight w:val="2520"/>
        </w:trPr>
        <w:tc>
          <w:tcPr>
            <w:tcW w:w="10065" w:type="dxa"/>
            <w:gridSpan w:val="3"/>
            <w:shd w:val="clear" w:color="auto" w:fill="E86201" w:themeFill="accent5"/>
            <w:vAlign w:val="center"/>
          </w:tcPr>
          <w:p w14:paraId="1560836D" w14:textId="7EDB03DE" w:rsidR="00583497" w:rsidRPr="00D73848" w:rsidRDefault="00583497" w:rsidP="00D73848">
            <w:pPr>
              <w:pStyle w:val="Heading5"/>
            </w:pPr>
            <w:r w:rsidRPr="00D73848">
              <w:t>How we built this</w:t>
            </w:r>
          </w:p>
          <w:p w14:paraId="5B612C4F" w14:textId="264FDCC7" w:rsidR="00583497" w:rsidRPr="00BA13D2" w:rsidRDefault="00583497" w:rsidP="00BA13D2">
            <w:pPr>
              <w:pStyle w:val="SmallWhite"/>
            </w:pPr>
            <w:r w:rsidRPr="00BA13D2">
              <w:t>The donut chart at the top of this page was creat</w:t>
            </w:r>
            <w:r w:rsidR="001D3545">
              <w:t>ed</w:t>
            </w:r>
            <w:r w:rsidRPr="00BA13D2">
              <w:t xml:space="preserve"> by calculating an overall score, based on your answers. Each question in the assessment had a score associated with it to reach the automatically calculated percentage score. </w:t>
            </w:r>
            <w:r w:rsidR="001D3545">
              <w:t xml:space="preserve">The text to the right of that was chosen by the system because of your rating (score range). </w:t>
            </w:r>
            <w:r w:rsidRPr="00BA13D2">
              <w:t>Meanwhile the text under your intending use is pulled from the report text associated with your answer. Nifty right?</w:t>
            </w:r>
          </w:p>
        </w:tc>
      </w:tr>
    </w:tbl>
    <w:p w14:paraId="216A2BBB" w14:textId="15462FE7" w:rsidR="005B5CB1" w:rsidRPr="00465264" w:rsidRDefault="007E669F" w:rsidP="00B6351A">
      <w:r w:rsidRPr="00465264">
        <w:br w:type="page"/>
      </w:r>
    </w:p>
    <w:tbl>
      <w:tblPr>
        <w:tblStyle w:val="TableGrid"/>
        <w:tblW w:w="9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7919"/>
        <w:gridCol w:w="804"/>
        <w:gridCol w:w="107"/>
      </w:tblGrid>
      <w:tr w:rsidR="002D4926" w14:paraId="203BE83E" w14:textId="5E6A2625" w:rsidTr="002D4926">
        <w:trPr>
          <w:trHeight w:val="1020"/>
        </w:trPr>
        <w:tc>
          <w:tcPr>
            <w:tcW w:w="9416" w:type="dxa"/>
            <w:gridSpan w:val="4"/>
            <w:shd w:val="clear" w:color="auto" w:fill="auto"/>
            <w:vAlign w:val="center"/>
          </w:tcPr>
          <w:p w14:paraId="233CC5B0" w14:textId="77777777" w:rsidR="002D4926" w:rsidRPr="00724F17" w:rsidRDefault="002D4926" w:rsidP="00BA13D2">
            <w:pPr>
              <w:pStyle w:val="Heading3"/>
              <w:spacing w:before="0"/>
              <w:ind w:left="0" w:right="873"/>
            </w:pPr>
            <w:r w:rsidRPr="00724F17">
              <w:lastRenderedPageBreak/>
              <w:t xml:space="preserve">Assessment </w:t>
            </w:r>
            <w:r w:rsidRPr="005737BB">
              <w:t>Summary</w:t>
            </w:r>
          </w:p>
          <w:p w14:paraId="294653E0" w14:textId="6D78BA97" w:rsidR="002D4926" w:rsidRPr="00724F17" w:rsidRDefault="002D4926" w:rsidP="00C54CE3">
            <w:pPr>
              <w:ind w:left="0"/>
            </w:pPr>
            <w:r w:rsidRPr="007B644C">
              <w:t>We have calculated how well the features of Brilliant Assessments will meet your stated requirements</w:t>
            </w:r>
            <w:r w:rsidRPr="00A430A1">
              <w:rPr>
                <w:shd w:val="clear" w:color="auto" w:fill="FFFFFF"/>
              </w:rPr>
              <w:t>.</w:t>
            </w:r>
          </w:p>
        </w:tc>
      </w:tr>
      <w:tr w:rsidR="002D4926" w14:paraId="129A6BC3" w14:textId="0A0C8A93" w:rsidTr="002D4926">
        <w:trPr>
          <w:gridAfter w:val="1"/>
          <w:wAfter w:w="107" w:type="dxa"/>
          <w:trHeight w:val="624"/>
        </w:trPr>
        <w:tc>
          <w:tcPr>
            <w:tcW w:w="586" w:type="dxa"/>
          </w:tcPr>
          <w:p w14:paraId="08C71215" w14:textId="23F61DB9" w:rsidR="002D4926" w:rsidRDefault="00A035C2" w:rsidP="00820CC2">
            <w:r w:rsidRPr="00955CE8">
              <w:rPr>
                <w:noProof/>
                <w:shd w:val="clear" w:color="auto" w:fill="FFFFFF"/>
              </w:rPr>
              <w:drawing>
                <wp:anchor distT="0" distB="0" distL="114300" distR="114300" simplePos="0" relativeHeight="251727360" behindDoc="1" locked="0" layoutInCell="1" allowOverlap="1" wp14:anchorId="3AA239A8" wp14:editId="6982BE85">
                  <wp:simplePos x="0" y="0"/>
                  <wp:positionH relativeFrom="margin">
                    <wp:posOffset>69850</wp:posOffset>
                  </wp:positionH>
                  <wp:positionV relativeFrom="page">
                    <wp:posOffset>302895</wp:posOffset>
                  </wp:positionV>
                  <wp:extent cx="5880960" cy="5850000"/>
                  <wp:effectExtent l="0" t="0" r="5715" b="0"/>
                  <wp:wrapNone/>
                  <wp:docPr id="386720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720657" name=""/>
                          <pic:cNvPicPr/>
                        </pic:nvPicPr>
                        <pic:blipFill rotWithShape="1">
                          <a:blip r:embed="rId12">
                            <a:extLst>
                              <a:ext uri="{28A0092B-C50C-407E-A947-70E740481C1C}">
                                <a14:useLocalDpi xmlns:a14="http://schemas.microsoft.com/office/drawing/2010/main" val="0"/>
                              </a:ext>
                            </a:extLst>
                          </a:blip>
                          <a:srcRect l="10363" t="10362" r="10150" b="10577"/>
                          <a:stretch/>
                        </pic:blipFill>
                        <pic:spPr bwMode="auto">
                          <a:xfrm>
                            <a:off x="0" y="0"/>
                            <a:ext cx="5880960" cy="585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919" w:type="dxa"/>
            <w:shd w:val="clear" w:color="auto" w:fill="auto"/>
          </w:tcPr>
          <w:p w14:paraId="580D559E" w14:textId="22FCF3F3" w:rsidR="002D4926" w:rsidRPr="00B5365A" w:rsidRDefault="002D4926" w:rsidP="00A035C2">
            <w:pPr>
              <w:ind w:left="0"/>
              <w:rPr>
                <w:sz w:val="14"/>
                <w:szCs w:val="12"/>
              </w:rPr>
            </w:pPr>
          </w:p>
        </w:tc>
        <w:tc>
          <w:tcPr>
            <w:tcW w:w="804" w:type="dxa"/>
          </w:tcPr>
          <w:p w14:paraId="1E2CE6D9" w14:textId="77777777" w:rsidR="002D4926" w:rsidRPr="00B5365A" w:rsidRDefault="002D4926" w:rsidP="002E62BF">
            <w:pPr>
              <w:ind w:left="0"/>
              <w:jc w:val="center"/>
              <w:rPr>
                <w:sz w:val="14"/>
                <w:szCs w:val="12"/>
              </w:rPr>
            </w:pPr>
          </w:p>
        </w:tc>
      </w:tr>
      <w:tr w:rsidR="002D4926" w14:paraId="68C875FE" w14:textId="3BA0C436" w:rsidTr="002D4926">
        <w:trPr>
          <w:gridAfter w:val="1"/>
          <w:wAfter w:w="107" w:type="dxa"/>
          <w:trHeight w:val="9298"/>
        </w:trPr>
        <w:tc>
          <w:tcPr>
            <w:tcW w:w="586" w:type="dxa"/>
          </w:tcPr>
          <w:p w14:paraId="35495DE7" w14:textId="1CE54E36" w:rsidR="002D4926" w:rsidRDefault="002D4926" w:rsidP="00820CC2"/>
        </w:tc>
        <w:tc>
          <w:tcPr>
            <w:tcW w:w="7919" w:type="dxa"/>
            <w:shd w:val="clear" w:color="auto" w:fill="auto"/>
          </w:tcPr>
          <w:p w14:paraId="5AA4366A" w14:textId="2B370395" w:rsidR="002D4926" w:rsidRDefault="002D4926" w:rsidP="002E62BF">
            <w:pPr>
              <w:ind w:left="0"/>
              <w:jc w:val="center"/>
            </w:pPr>
            <w:r>
              <w:t>{Polar[</w:t>
            </w:r>
            <w:proofErr w:type="spellStart"/>
            <w:r>
              <w:t>SegG</w:t>
            </w:r>
            <w:proofErr w:type="spellEnd"/>
            <w:r>
              <w:t xml:space="preserve">=8 </w:t>
            </w:r>
            <w:proofErr w:type="spellStart"/>
            <w:r>
              <w:t>SegmentationNo</w:t>
            </w:r>
            <w:proofErr w:type="spellEnd"/>
            <w:r>
              <w:t xml:space="preserve">=ALL Height=550 </w:t>
            </w:r>
            <w:proofErr w:type="spellStart"/>
            <w:r>
              <w:t>YAxisMax</w:t>
            </w:r>
            <w:proofErr w:type="spellEnd"/>
            <w:r>
              <w:t xml:space="preserve">=100 Gridlines=N Legend=N Title=N Label=Y </w:t>
            </w:r>
            <w:proofErr w:type="spellStart"/>
            <w:r>
              <w:t>FontSize</w:t>
            </w:r>
            <w:proofErr w:type="spellEnd"/>
            <w:r>
              <w:t>=8]}</w:t>
            </w:r>
          </w:p>
        </w:tc>
        <w:tc>
          <w:tcPr>
            <w:tcW w:w="804" w:type="dxa"/>
          </w:tcPr>
          <w:p w14:paraId="219419FF" w14:textId="77777777" w:rsidR="002D4926" w:rsidRDefault="002D4926" w:rsidP="002E62BF">
            <w:pPr>
              <w:ind w:left="0"/>
              <w:jc w:val="center"/>
            </w:pPr>
          </w:p>
        </w:tc>
      </w:tr>
      <w:tr w:rsidR="002D4926" w14:paraId="4D07224F" w14:textId="49B5FEF6" w:rsidTr="002D4926">
        <w:trPr>
          <w:trHeight w:val="2268"/>
        </w:trPr>
        <w:tc>
          <w:tcPr>
            <w:tcW w:w="8505" w:type="dxa"/>
            <w:gridSpan w:val="2"/>
            <w:shd w:val="clear" w:color="auto" w:fill="E86201" w:themeFill="accent5"/>
            <w:vAlign w:val="center"/>
          </w:tcPr>
          <w:p w14:paraId="6D638A48" w14:textId="77777777" w:rsidR="002D4926" w:rsidRDefault="002D4926" w:rsidP="002D4926">
            <w:pPr>
              <w:pStyle w:val="Heading5"/>
            </w:pPr>
            <w:r>
              <w:t>How we built this</w:t>
            </w:r>
          </w:p>
          <w:p w14:paraId="1EBCD369" w14:textId="7BA7B420" w:rsidR="002D4926" w:rsidRDefault="002D4926" w:rsidP="00BA13D2">
            <w:pPr>
              <w:pStyle w:val="SmallWhite"/>
            </w:pPr>
            <w:r>
              <w:t xml:space="preserve"> </w:t>
            </w:r>
            <w:r w:rsidR="001D3545">
              <w:t xml:space="preserve">On this page, we’re looking at a circumplex chart. This chart </w:t>
            </w:r>
            <w:r>
              <w:t>is created by combining a base image template with a polar chart. Each segment of the chart reflects the total score for a subsection, calculated automatically as a percentage. This chart looks complex, but graphics like this are a lot easier to create than you think in Brilliant Assessments.</w:t>
            </w:r>
          </w:p>
        </w:tc>
        <w:tc>
          <w:tcPr>
            <w:tcW w:w="909" w:type="dxa"/>
            <w:gridSpan w:val="2"/>
            <w:shd w:val="clear" w:color="auto" w:fill="E86201" w:themeFill="accent5"/>
          </w:tcPr>
          <w:p w14:paraId="66030D77" w14:textId="77777777" w:rsidR="002D4926" w:rsidRDefault="002D4926" w:rsidP="002D4926">
            <w:pPr>
              <w:pStyle w:val="Heading5"/>
            </w:pPr>
          </w:p>
        </w:tc>
      </w:tr>
    </w:tbl>
    <w:p w14:paraId="376B2A42" w14:textId="7D8F3815" w:rsidR="00C21480" w:rsidRDefault="00DF454E" w:rsidP="00DF454E">
      <w:pPr>
        <w:rPr>
          <w:shd w:val="clear" w:color="auto" w:fill="FFFFFF"/>
        </w:rPr>
      </w:pPr>
      <w:r>
        <w:rPr>
          <w:shd w:val="clear" w:color="auto" w:fill="FFFFFF"/>
        </w:rPr>
        <w:br w:type="page"/>
      </w:r>
    </w:p>
    <w:p w14:paraId="6FF41EE1" w14:textId="77777777" w:rsidR="00DF454E" w:rsidRPr="00465264" w:rsidRDefault="00DF454E" w:rsidP="00DF454E">
      <w:pPr>
        <w:rPr>
          <w:noProof/>
          <w:shd w:val="clear" w:color="auto" w:fill="FFFFFF"/>
        </w:rPr>
      </w:pPr>
    </w:p>
    <w:p w14:paraId="6B09A300" w14:textId="1DDB64D3" w:rsidR="00C21480" w:rsidRPr="00465264" w:rsidRDefault="00C21480" w:rsidP="00B6351A">
      <w:pPr>
        <w:pStyle w:val="Heading3"/>
        <w:rPr>
          <w:shd w:val="clear" w:color="auto" w:fill="FFFFFF"/>
        </w:rPr>
      </w:pPr>
      <w:r w:rsidRPr="00465264">
        <w:rPr>
          <w:noProof/>
          <w:shd w:val="clear" w:color="auto" w:fill="FFFFFF"/>
        </w:rPr>
        <w:drawing>
          <wp:anchor distT="0" distB="0" distL="114300" distR="114300" simplePos="0" relativeHeight="251723264" behindDoc="1" locked="0" layoutInCell="1" allowOverlap="1" wp14:anchorId="36BA3FC5" wp14:editId="63408D19">
            <wp:simplePos x="0" y="0"/>
            <wp:positionH relativeFrom="column">
              <wp:posOffset>-936729</wp:posOffset>
            </wp:positionH>
            <wp:positionV relativeFrom="paragraph">
              <wp:posOffset>-1506487</wp:posOffset>
            </wp:positionV>
            <wp:extent cx="7836568" cy="5211820"/>
            <wp:effectExtent l="0" t="0" r="0" b="0"/>
            <wp:wrapNone/>
            <wp:docPr id="677948093" name="Picture 6" descr="A person sitting on a couch with her feet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48093" name="Picture 6" descr="A person sitting on a couch with her feet up&#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836568" cy="5211820"/>
                    </a:xfrm>
                    <a:prstGeom prst="rect">
                      <a:avLst/>
                    </a:prstGeom>
                  </pic:spPr>
                </pic:pic>
              </a:graphicData>
            </a:graphic>
            <wp14:sizeRelH relativeFrom="page">
              <wp14:pctWidth>0</wp14:pctWidth>
            </wp14:sizeRelH>
            <wp14:sizeRelV relativeFrom="page">
              <wp14:pctHeight>0</wp14:pctHeight>
            </wp14:sizeRelV>
          </wp:anchor>
        </w:drawing>
      </w:r>
    </w:p>
    <w:p w14:paraId="5D1D80B7" w14:textId="77777777" w:rsidR="00A82683" w:rsidRPr="00465264" w:rsidRDefault="00A82683" w:rsidP="00B6351A"/>
    <w:tbl>
      <w:tblPr>
        <w:tblStyle w:val="TableGrid"/>
        <w:tblpPr w:leftFromText="180" w:rightFromText="180" w:vertAnchor="text" w:horzAnchor="margin" w:tblpY="626"/>
        <w:tblW w:w="0" w:type="auto"/>
        <w:tblLook w:val="04A0" w:firstRow="1" w:lastRow="0" w:firstColumn="1" w:lastColumn="0" w:noHBand="0" w:noVBand="1"/>
      </w:tblPr>
      <w:tblGrid>
        <w:gridCol w:w="9350"/>
      </w:tblGrid>
      <w:tr w:rsidR="00C21480" w:rsidRPr="00465264" w14:paraId="422B314C" w14:textId="77777777" w:rsidTr="00465264">
        <w:tc>
          <w:tcPr>
            <w:tcW w:w="9350" w:type="dxa"/>
            <w:tcBorders>
              <w:top w:val="nil"/>
              <w:left w:val="nil"/>
              <w:bottom w:val="nil"/>
              <w:right w:val="nil"/>
            </w:tcBorders>
            <w:shd w:val="clear" w:color="auto" w:fill="FDEED6" w:themeFill="background2"/>
          </w:tcPr>
          <w:p w14:paraId="5F013E34" w14:textId="77777777" w:rsidR="00C21480" w:rsidRPr="00465264" w:rsidRDefault="00C21480" w:rsidP="00B6351A">
            <w:pPr>
              <w:pStyle w:val="Heading3"/>
            </w:pPr>
          </w:p>
          <w:p w14:paraId="4DBC287B" w14:textId="77777777" w:rsidR="00C21480" w:rsidRPr="00465264" w:rsidRDefault="00C21480" w:rsidP="00B6351A">
            <w:pPr>
              <w:pStyle w:val="Heading3"/>
              <w:rPr>
                <w:shd w:val="clear" w:color="auto" w:fill="FFFFFF"/>
              </w:rPr>
            </w:pPr>
            <w:r w:rsidRPr="00465264">
              <w:t>How does that compare?</w:t>
            </w:r>
          </w:p>
          <w:p w14:paraId="59558BFA" w14:textId="77777777" w:rsidR="00D73848" w:rsidRDefault="00C21480" w:rsidP="00B6351A">
            <w:r w:rsidRPr="00465264">
              <w:t xml:space="preserve">How do your scores compare with others?  Here, </w:t>
            </w:r>
            <w:r w:rsidR="00CB6C89" w:rsidRPr="00465264">
              <w:t xml:space="preserve">we </w:t>
            </w:r>
            <w:r w:rsidRPr="00465264">
              <w:t>compar</w:t>
            </w:r>
            <w:r w:rsidR="00CB6C89" w:rsidRPr="00465264">
              <w:t xml:space="preserve">e </w:t>
            </w:r>
            <w:r w:rsidRPr="00465264">
              <w:t>your response to all others and others from your country.</w:t>
            </w:r>
          </w:p>
          <w:p w14:paraId="74ABFCD9" w14:textId="77777777" w:rsidR="00D73848" w:rsidRDefault="00D73848" w:rsidP="00B6351A"/>
          <w:p w14:paraId="5433BA66" w14:textId="12935EF9" w:rsidR="00C21480" w:rsidRDefault="00DF454E" w:rsidP="00B6351A">
            <w:r w:rsidRPr="00DF454E">
              <w:t>{</w:t>
            </w:r>
            <w:proofErr w:type="spellStart"/>
            <w:r w:rsidRPr="00DF454E">
              <w:t>BarMulti</w:t>
            </w:r>
            <w:proofErr w:type="spellEnd"/>
            <w:r w:rsidRPr="00DF454E">
              <w:t xml:space="preserve">[Survey </w:t>
            </w:r>
            <w:proofErr w:type="spellStart"/>
            <w:r w:rsidRPr="00DF454E">
              <w:t>SectionNo</w:t>
            </w:r>
            <w:proofErr w:type="spellEnd"/>
            <w:r w:rsidRPr="00DF454E">
              <w:t xml:space="preserve">=All BM1=0 BM2=1 Height=280 </w:t>
            </w:r>
            <w:proofErr w:type="spellStart"/>
            <w:r w:rsidRPr="00DF454E">
              <w:t>Chartcolors</w:t>
            </w:r>
            <w:proofErr w:type="spellEnd"/>
            <w:r w:rsidRPr="00DF454E">
              <w:t xml:space="preserve">=#636464,#e76424,#962e1f </w:t>
            </w:r>
            <w:proofErr w:type="spellStart"/>
            <w:r w:rsidRPr="00DF454E">
              <w:t>FontSize</w:t>
            </w:r>
            <w:proofErr w:type="spellEnd"/>
            <w:r w:rsidRPr="00DF454E">
              <w:t>=12]}</w:t>
            </w:r>
            <w:r w:rsidR="00C21480" w:rsidRPr="00465264">
              <w:t> </w:t>
            </w:r>
          </w:p>
          <w:p w14:paraId="756BC32B" w14:textId="41E7CCE3" w:rsidR="00D73848" w:rsidRPr="00465264" w:rsidRDefault="00D73848" w:rsidP="00B6351A"/>
        </w:tc>
      </w:tr>
      <w:tr w:rsidR="00A82683" w:rsidRPr="00465264" w14:paraId="7286F722" w14:textId="77777777" w:rsidTr="00D73848">
        <w:trPr>
          <w:trHeight w:val="2154"/>
        </w:trPr>
        <w:tc>
          <w:tcPr>
            <w:tcW w:w="9350" w:type="dxa"/>
            <w:tcBorders>
              <w:top w:val="nil"/>
              <w:left w:val="nil"/>
              <w:bottom w:val="nil"/>
              <w:right w:val="nil"/>
            </w:tcBorders>
            <w:shd w:val="clear" w:color="auto" w:fill="E86201" w:themeFill="accent5"/>
          </w:tcPr>
          <w:p w14:paraId="20858FF4" w14:textId="77777777" w:rsidR="00A82683" w:rsidRPr="00465264" w:rsidRDefault="00A82683" w:rsidP="00D73848">
            <w:pPr>
              <w:pStyle w:val="Heading5"/>
            </w:pPr>
          </w:p>
          <w:p w14:paraId="1531607B" w14:textId="640A6C99" w:rsidR="00E130E6" w:rsidRPr="00465264" w:rsidRDefault="00A82683" w:rsidP="00D73848">
            <w:pPr>
              <w:pStyle w:val="Heading5"/>
            </w:pPr>
            <w:r w:rsidRPr="00465264">
              <w:t>How we built this</w:t>
            </w:r>
          </w:p>
          <w:p w14:paraId="57690238" w14:textId="705DFABF" w:rsidR="00A82683" w:rsidRPr="00BA13D2" w:rsidRDefault="00CB6C89" w:rsidP="00BA13D2">
            <w:pPr>
              <w:pStyle w:val="SmallWhite"/>
            </w:pPr>
            <w:r w:rsidRPr="00BA13D2">
              <w:t>What you’re looking at here is a good old trusty multi-bar chart, but that’s not all. This chart uses benchmarks to compare your response to other respondents, and Classifiers to delve deeper into a certain market segment (</w:t>
            </w:r>
            <w:r w:rsidR="001D3545">
              <w:t>e</w:t>
            </w:r>
            <w:r w:rsidRPr="00BA13D2">
              <w:t>.</w:t>
            </w:r>
            <w:r w:rsidR="001D3545">
              <w:t>g</w:t>
            </w:r>
            <w:r w:rsidRPr="00BA13D2">
              <w:t xml:space="preserve">. the United States).  Showing Countries is just one example of Classifiers. You can define unlimited classifiers, unique to your assessments. </w:t>
            </w:r>
          </w:p>
        </w:tc>
      </w:tr>
    </w:tbl>
    <w:p w14:paraId="40CFA2C5" w14:textId="77777777" w:rsidR="00D448F6" w:rsidRPr="00465264" w:rsidRDefault="00D448F6" w:rsidP="00DF454E">
      <w:pPr>
        <w:ind w:left="0"/>
      </w:pPr>
    </w:p>
    <w:p w14:paraId="7CF13C91" w14:textId="7B859726" w:rsidR="00583497" w:rsidRPr="00465264" w:rsidRDefault="00583497" w:rsidP="00B6351A">
      <w:r w:rsidRPr="00465264">
        <w:rPr>
          <w:noProof/>
        </w:rPr>
        <w:lastRenderedPageBreak/>
        <w:drawing>
          <wp:inline distT="0" distB="0" distL="0" distR="0" wp14:anchorId="6AEC558A" wp14:editId="50FEAB8B">
            <wp:extent cx="5943600" cy="4341495"/>
            <wp:effectExtent l="0" t="0" r="0" b="1905"/>
            <wp:docPr id="791177797" name="Picture 14" descr="A group of people in an off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77797" name="Picture 14" descr="A group of people in an offic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4341495"/>
                    </a:xfrm>
                    <a:prstGeom prst="rect">
                      <a:avLst/>
                    </a:prstGeom>
                  </pic:spPr>
                </pic:pic>
              </a:graphicData>
            </a:graphic>
          </wp:inline>
        </w:drawing>
      </w:r>
    </w:p>
    <w:p w14:paraId="170AA13E" w14:textId="77777777" w:rsidR="00583497" w:rsidRPr="00465264" w:rsidRDefault="00583497" w:rsidP="00B6351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ED6" w:themeFill="background2"/>
        <w:tblLook w:val="04A0" w:firstRow="1" w:lastRow="0" w:firstColumn="1" w:lastColumn="0" w:noHBand="0" w:noVBand="1"/>
      </w:tblPr>
      <w:tblGrid>
        <w:gridCol w:w="9350"/>
      </w:tblGrid>
      <w:tr w:rsidR="00583497" w:rsidRPr="00465264" w14:paraId="1491C384" w14:textId="77777777" w:rsidTr="00583497">
        <w:trPr>
          <w:trHeight w:val="2510"/>
        </w:trPr>
        <w:tc>
          <w:tcPr>
            <w:tcW w:w="9350" w:type="dxa"/>
            <w:shd w:val="clear" w:color="auto" w:fill="FDEED6" w:themeFill="background2"/>
            <w:vAlign w:val="center"/>
          </w:tcPr>
          <w:p w14:paraId="09630C9F" w14:textId="77777777" w:rsidR="00583497" w:rsidRPr="00465264" w:rsidRDefault="00583497" w:rsidP="00B6351A">
            <w:pPr>
              <w:pStyle w:val="Heading1"/>
            </w:pPr>
            <w:r w:rsidRPr="00465264">
              <w:t>Your Requirements</w:t>
            </w:r>
          </w:p>
          <w:p w14:paraId="5DEAD247" w14:textId="3C6DB7FD" w:rsidR="00583497" w:rsidRPr="00D73848" w:rsidRDefault="00583497" w:rsidP="00D73848">
            <w:pPr>
              <w:pStyle w:val="Heading4"/>
            </w:pPr>
            <w:r w:rsidRPr="00D73848">
              <w:t>Let’s get down to the details</w:t>
            </w:r>
          </w:p>
        </w:tc>
      </w:tr>
    </w:tbl>
    <w:p w14:paraId="331BFAC4" w14:textId="1173251A" w:rsidR="000B266C" w:rsidRPr="00465264" w:rsidRDefault="00563D0E" w:rsidP="00B6351A">
      <w:pPr>
        <w:rPr>
          <w:rFonts w:eastAsiaTheme="majorEastAsia" w:cstheme="majorBidi"/>
          <w:color w:val="A31D00"/>
          <w:sz w:val="44"/>
          <w:szCs w:val="44"/>
        </w:rPr>
      </w:pPr>
      <w:r w:rsidRPr="00465264">
        <w:br w:type="page"/>
      </w:r>
    </w:p>
    <w:tbl>
      <w:tblPr>
        <w:tblStyle w:val="TableGrid"/>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AF3" w:themeFill="background1"/>
        <w:tblLayout w:type="fixed"/>
        <w:tblLook w:val="04A0" w:firstRow="1" w:lastRow="0" w:firstColumn="1" w:lastColumn="0" w:noHBand="0" w:noVBand="1"/>
      </w:tblPr>
      <w:tblGrid>
        <w:gridCol w:w="966"/>
        <w:gridCol w:w="1581"/>
        <w:gridCol w:w="709"/>
        <w:gridCol w:w="4819"/>
        <w:gridCol w:w="1276"/>
        <w:gridCol w:w="27"/>
      </w:tblGrid>
      <w:tr w:rsidR="00465264" w:rsidRPr="00465264" w14:paraId="13595D8B" w14:textId="77777777" w:rsidTr="00465264">
        <w:trPr>
          <w:trHeight w:val="2514"/>
        </w:trPr>
        <w:tc>
          <w:tcPr>
            <w:tcW w:w="966" w:type="dxa"/>
            <w:tcBorders>
              <w:top w:val="single" w:sz="4" w:space="0" w:color="FDEED6" w:themeColor="background2"/>
              <w:left w:val="single" w:sz="4" w:space="0" w:color="FDEED6" w:themeColor="background2"/>
            </w:tcBorders>
            <w:shd w:val="clear" w:color="auto" w:fill="FDEED6" w:themeFill="background2"/>
            <w:vAlign w:val="center"/>
          </w:tcPr>
          <w:p w14:paraId="34437BE1" w14:textId="77777777" w:rsidR="000E4B40" w:rsidRPr="00465264" w:rsidRDefault="000E4B40" w:rsidP="00B6351A"/>
        </w:tc>
        <w:tc>
          <w:tcPr>
            <w:tcW w:w="7109" w:type="dxa"/>
            <w:gridSpan w:val="3"/>
            <w:tcBorders>
              <w:top w:val="single" w:sz="4" w:space="0" w:color="FDEED6" w:themeColor="background2"/>
            </w:tcBorders>
            <w:shd w:val="clear" w:color="auto" w:fill="FDEED6" w:themeFill="background2"/>
            <w:vAlign w:val="center"/>
          </w:tcPr>
          <w:p w14:paraId="0A483222" w14:textId="6ABA7981" w:rsidR="000E4B40" w:rsidRPr="00465264" w:rsidRDefault="000E4B40" w:rsidP="00B6351A">
            <w:pPr>
              <w:pStyle w:val="Heading2"/>
            </w:pPr>
            <w:r w:rsidRPr="00465264">
              <w:t>Question Types</w:t>
            </w:r>
          </w:p>
          <w:p w14:paraId="1BF4380A" w14:textId="73E8E8A8" w:rsidR="000E4B40" w:rsidRPr="00465264" w:rsidRDefault="00DF454E" w:rsidP="00B6351A">
            <w:pPr>
              <w:rPr>
                <w:sz w:val="16"/>
                <w:szCs w:val="15"/>
              </w:rPr>
            </w:pPr>
            <w:r>
              <w:rPr>
                <w:sz w:val="16"/>
                <w:szCs w:val="15"/>
              </w:rPr>
              <w:t>{</w:t>
            </w:r>
            <w:proofErr w:type="spellStart"/>
            <w:r>
              <w:rPr>
                <w:sz w:val="16"/>
                <w:szCs w:val="15"/>
              </w:rPr>
              <w:t>RatingSubsection.RatingText</w:t>
            </w:r>
            <w:proofErr w:type="spellEnd"/>
            <w:r>
              <w:rPr>
                <w:sz w:val="16"/>
                <w:szCs w:val="15"/>
              </w:rPr>
              <w:t>[</w:t>
            </w:r>
            <w:proofErr w:type="spellStart"/>
            <w:r>
              <w:rPr>
                <w:sz w:val="16"/>
                <w:szCs w:val="15"/>
              </w:rPr>
              <w:t>SectionNo</w:t>
            </w:r>
            <w:proofErr w:type="spellEnd"/>
            <w:r>
              <w:rPr>
                <w:sz w:val="16"/>
                <w:szCs w:val="15"/>
              </w:rPr>
              <w:t xml:space="preserve">=3 </w:t>
            </w:r>
            <w:proofErr w:type="spellStart"/>
            <w:r>
              <w:rPr>
                <w:sz w:val="16"/>
                <w:szCs w:val="15"/>
              </w:rPr>
              <w:t>SubSectionNo</w:t>
            </w:r>
            <w:proofErr w:type="spellEnd"/>
            <w:r>
              <w:rPr>
                <w:sz w:val="16"/>
                <w:szCs w:val="15"/>
              </w:rPr>
              <w:t xml:space="preserve">=1 </w:t>
            </w:r>
            <w:proofErr w:type="spellStart"/>
            <w:r>
              <w:rPr>
                <w:sz w:val="16"/>
                <w:szCs w:val="15"/>
              </w:rPr>
              <w:t>RepText</w:t>
            </w:r>
            <w:proofErr w:type="spellEnd"/>
            <w:r>
              <w:rPr>
                <w:sz w:val="16"/>
                <w:szCs w:val="15"/>
              </w:rPr>
              <w:t>=2]}</w:t>
            </w:r>
          </w:p>
        </w:tc>
        <w:tc>
          <w:tcPr>
            <w:tcW w:w="1303" w:type="dxa"/>
            <w:gridSpan w:val="2"/>
            <w:tcBorders>
              <w:top w:val="single" w:sz="4" w:space="0" w:color="FDEED6" w:themeColor="background2"/>
              <w:bottom w:val="single" w:sz="24" w:space="0" w:color="FEFAF3" w:themeColor="background1"/>
              <w:right w:val="single" w:sz="4" w:space="0" w:color="FDEED6" w:themeColor="background2"/>
            </w:tcBorders>
            <w:shd w:val="clear" w:color="auto" w:fill="FDEED6" w:themeFill="background2"/>
            <w:vAlign w:val="center"/>
          </w:tcPr>
          <w:p w14:paraId="03168E2F" w14:textId="77777777" w:rsidR="000E4B40" w:rsidRPr="00465264" w:rsidRDefault="000E4B40" w:rsidP="00B6351A"/>
        </w:tc>
      </w:tr>
      <w:tr w:rsidR="00465264" w:rsidRPr="00465264" w14:paraId="28667892" w14:textId="77777777" w:rsidTr="0043088A">
        <w:trPr>
          <w:gridAfter w:val="1"/>
          <w:wAfter w:w="27" w:type="dxa"/>
          <w:trHeight w:val="63"/>
        </w:trPr>
        <w:tc>
          <w:tcPr>
            <w:tcW w:w="3256" w:type="dxa"/>
            <w:gridSpan w:val="3"/>
            <w:tcBorders>
              <w:left w:val="single" w:sz="4" w:space="0" w:color="FDEED6" w:themeColor="background2"/>
            </w:tcBorders>
            <w:shd w:val="clear" w:color="auto" w:fill="FEFAF3" w:themeFill="background1"/>
            <w:vAlign w:val="center"/>
          </w:tcPr>
          <w:p w14:paraId="6DE50566" w14:textId="77777777" w:rsidR="000E4B40" w:rsidRPr="00465264" w:rsidRDefault="000E4B40" w:rsidP="00B6351A"/>
        </w:tc>
        <w:tc>
          <w:tcPr>
            <w:tcW w:w="4819" w:type="dxa"/>
            <w:tcBorders>
              <w:right w:val="single" w:sz="24" w:space="0" w:color="FEFAF3" w:themeColor="background1"/>
            </w:tcBorders>
            <w:shd w:val="clear" w:color="auto" w:fill="FEFAF3" w:themeFill="background1"/>
            <w:vAlign w:val="center"/>
          </w:tcPr>
          <w:p w14:paraId="060CFD90" w14:textId="77777777" w:rsidR="000E4B40" w:rsidRPr="00465264" w:rsidRDefault="000E4B40" w:rsidP="00B6351A">
            <w:pPr>
              <w:pStyle w:val="Heading2"/>
            </w:pP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E86201"/>
            <w:vAlign w:val="center"/>
          </w:tcPr>
          <w:p w14:paraId="3B68392E" w14:textId="383A6158" w:rsidR="000E4B40" w:rsidRPr="00465264" w:rsidRDefault="0043088A" w:rsidP="00DF454E">
            <w:pPr>
              <w:pStyle w:val="SmallTableTextHeading"/>
              <w:ind w:left="34" w:right="33"/>
              <w:jc w:val="center"/>
            </w:pPr>
            <w:r w:rsidRPr="0043088A">
              <w:rPr>
                <w:color w:val="FDEED6" w:themeColor="background2"/>
                <w:sz w:val="15"/>
                <w:szCs w:val="13"/>
              </w:rPr>
              <w:t>Selections</w:t>
            </w:r>
          </w:p>
        </w:tc>
      </w:tr>
      <w:tr w:rsidR="00DF454E" w:rsidRPr="00465264" w14:paraId="5E118179"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001731E1" w14:textId="76915ADC" w:rsidR="00DF454E" w:rsidRPr="00465264" w:rsidRDefault="00DF454E" w:rsidP="00DF454E">
            <w:pPr>
              <w:pStyle w:val="NoSpacing"/>
              <w:ind w:left="216" w:right="113"/>
            </w:pPr>
            <w:r w:rsidRPr="00465264">
              <w:rPr>
                <w:noProof/>
              </w:rPr>
              <w:drawing>
                <wp:inline distT="0" distB="0" distL="0" distR="0" wp14:anchorId="41578F4D" wp14:editId="4751C60F">
                  <wp:extent cx="1696720" cy="961475"/>
                  <wp:effectExtent l="0" t="0" r="5080" b="3810"/>
                  <wp:docPr id="161734547" name="Picture 16" descr="A black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4547" name="Picture 16" descr="A black screen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9966" cy="991648"/>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14E12E1A" w14:textId="4AF4900F" w:rsidR="00DF454E" w:rsidRPr="00465264" w:rsidRDefault="00DF454E" w:rsidP="00DF454E">
            <w:pPr>
              <w:pStyle w:val="SmallTableText"/>
            </w:pPr>
            <w:r w:rsidRPr="00465264">
              <w:rPr>
                <w:b/>
                <w:bCs/>
              </w:rPr>
              <w:t>Single-answer, multiple-choice</w:t>
            </w:r>
            <w:r w:rsidRPr="00465264">
              <w:t xml:space="preserve"> provide accurate scores and are quick and easy for the end-user to answer, which boosts engagement. While it might seem like you're making it easier for the user by providing the correct answer among the options, just watch a few episodes of "Who Wants to be a Millionaire?" to see that it's not always that simple!</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1DB2591D" w14:textId="234BF4FA"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A1 </w:t>
            </w:r>
            <w:proofErr w:type="spellStart"/>
            <w:r w:rsidRPr="00BA13D2">
              <w:rPr>
                <w:b/>
                <w:bCs/>
              </w:rPr>
              <w:t>RepText</w:t>
            </w:r>
            <w:proofErr w:type="spellEnd"/>
            <w:r w:rsidRPr="00BA13D2">
              <w:rPr>
                <w:b/>
                <w:bCs/>
              </w:rPr>
              <w:t>=1]}</w:t>
            </w:r>
          </w:p>
        </w:tc>
      </w:tr>
      <w:tr w:rsidR="00DF454E" w:rsidRPr="00465264" w14:paraId="24177CC3"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60A0E1C0" w14:textId="3914D472" w:rsidR="00DF454E" w:rsidRPr="00465264" w:rsidRDefault="00DF454E" w:rsidP="00DF454E">
            <w:r w:rsidRPr="00465264">
              <w:rPr>
                <w:noProof/>
              </w:rPr>
              <w:drawing>
                <wp:inline distT="0" distB="0" distL="0" distR="0" wp14:anchorId="6F26F473" wp14:editId="17F724C5">
                  <wp:extent cx="1696720" cy="961475"/>
                  <wp:effectExtent l="0" t="0" r="5080" b="3810"/>
                  <wp:docPr id="1439395988" name="Picture 15" descr="A screenshot of a black and oran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95988" name="Picture 15" descr="A screenshot of a black and orange scre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2840" cy="1185943"/>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17015C5E" w14:textId="07B1B2B2" w:rsidR="00DF454E" w:rsidRPr="00465264" w:rsidRDefault="00DF454E" w:rsidP="00DF454E">
            <w:pPr>
              <w:pStyle w:val="SmallTableText"/>
            </w:pPr>
            <w:r w:rsidRPr="00465264">
              <w:rPr>
                <w:b/>
                <w:bCs/>
              </w:rPr>
              <w:t>Multi-answer, multiple-choice</w:t>
            </w:r>
            <w:r w:rsidRPr="00465264">
              <w:t xml:space="preserve"> questions are versatile, especially when there's no single "correct" answer or where different answers yield different scores. They're also excellent for determining which questions are appropriate for each respondent, making them a great tool for controlling conditional questions in an assessment.</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2A413EEB" w14:textId="4608F7A0"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A2 </w:t>
            </w:r>
            <w:proofErr w:type="spellStart"/>
            <w:r w:rsidRPr="00BA13D2">
              <w:rPr>
                <w:b/>
                <w:bCs/>
              </w:rPr>
              <w:t>RepText</w:t>
            </w:r>
            <w:proofErr w:type="spellEnd"/>
            <w:r w:rsidRPr="00BA13D2">
              <w:rPr>
                <w:b/>
                <w:bCs/>
              </w:rPr>
              <w:t>=1]}</w:t>
            </w:r>
          </w:p>
        </w:tc>
      </w:tr>
      <w:tr w:rsidR="00DF454E" w:rsidRPr="00465264" w14:paraId="03648288"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341A11F1" w14:textId="29EABA2D" w:rsidR="00DF454E" w:rsidRPr="00465264" w:rsidRDefault="00DF454E" w:rsidP="00DF454E">
            <w:r w:rsidRPr="00465264">
              <w:rPr>
                <w:noProof/>
              </w:rPr>
              <w:drawing>
                <wp:inline distT="0" distB="0" distL="0" distR="0" wp14:anchorId="2CF52A7D" wp14:editId="329E0CCB">
                  <wp:extent cx="1697320" cy="961814"/>
                  <wp:effectExtent l="0" t="0" r="5080" b="3810"/>
                  <wp:docPr id="524393139" name="Picture 6" descr="A black and white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393139" name="Picture 6" descr="A black and white screen with white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97320" cy="961814"/>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672F20DE" w14:textId="14436A27" w:rsidR="00DF454E" w:rsidRPr="00465264" w:rsidRDefault="00DF454E" w:rsidP="00DF454E">
            <w:pPr>
              <w:pStyle w:val="SmallTableText"/>
            </w:pPr>
            <w:r w:rsidRPr="00465264">
              <w:rPr>
                <w:b/>
                <w:bCs/>
              </w:rPr>
              <w:t xml:space="preserve">Rankings </w:t>
            </w:r>
            <w:r w:rsidRPr="00465264">
              <w:t>are like enhanced multiple-choice questions! Respondents can make multiple selections and prioritize them using a drag-and-drop interface. The number of options is fully configurable for a tailored experience.</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160CC815" w14:textId="611081ED"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A3 </w:t>
            </w:r>
            <w:proofErr w:type="spellStart"/>
            <w:r w:rsidRPr="00BA13D2">
              <w:rPr>
                <w:b/>
                <w:bCs/>
              </w:rPr>
              <w:lastRenderedPageBreak/>
              <w:t>RepText</w:t>
            </w:r>
            <w:proofErr w:type="spellEnd"/>
            <w:r w:rsidRPr="00BA13D2">
              <w:rPr>
                <w:b/>
                <w:bCs/>
              </w:rPr>
              <w:t>=1]}</w:t>
            </w:r>
          </w:p>
        </w:tc>
      </w:tr>
      <w:tr w:rsidR="00DF454E" w:rsidRPr="00465264" w14:paraId="339A2332"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69A134E1" w14:textId="04F1EF86" w:rsidR="00DF454E" w:rsidRPr="00465264" w:rsidRDefault="00DF454E" w:rsidP="00DF454E">
            <w:r w:rsidRPr="00465264">
              <w:rPr>
                <w:noProof/>
              </w:rPr>
              <w:lastRenderedPageBreak/>
              <w:drawing>
                <wp:inline distT="0" distB="0" distL="0" distR="0" wp14:anchorId="507E9E87" wp14:editId="103093AD">
                  <wp:extent cx="1696720" cy="959119"/>
                  <wp:effectExtent l="0" t="0" r="5080" b="6350"/>
                  <wp:docPr id="68324278"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4278" name="Picture 17"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12924" cy="968279"/>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687683E3" w14:textId="6A8C9A1D" w:rsidR="00DF454E" w:rsidRPr="00465264" w:rsidRDefault="00DF454E" w:rsidP="00DF454E">
            <w:pPr>
              <w:pStyle w:val="SmallTableText"/>
            </w:pPr>
            <w:r w:rsidRPr="00465264">
              <w:rPr>
                <w:b/>
                <w:bCs/>
              </w:rPr>
              <w:t xml:space="preserve">Sliders </w:t>
            </w:r>
            <w:r w:rsidRPr="00465264">
              <w:t>are a great question type. They work well on all devices and are visually appealing. You have full control over the answers, scoring, feedback generated, and can set a default answer if desired.</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25AE87BD" w14:textId="4ECE2ED5"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A4 </w:t>
            </w:r>
            <w:proofErr w:type="spellStart"/>
            <w:r w:rsidRPr="00BA13D2">
              <w:rPr>
                <w:b/>
                <w:bCs/>
              </w:rPr>
              <w:t>RepText</w:t>
            </w:r>
            <w:proofErr w:type="spellEnd"/>
            <w:r w:rsidRPr="00BA13D2">
              <w:rPr>
                <w:b/>
                <w:bCs/>
              </w:rPr>
              <w:t>=1]}</w:t>
            </w:r>
          </w:p>
        </w:tc>
      </w:tr>
      <w:tr w:rsidR="00DF454E" w:rsidRPr="00465264" w14:paraId="0C238EC1"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41F05806" w14:textId="149DBFA8" w:rsidR="00DF454E" w:rsidRPr="00465264" w:rsidRDefault="00DF454E" w:rsidP="00DF454E">
            <w:r w:rsidRPr="00465264">
              <w:rPr>
                <w:noProof/>
              </w:rPr>
              <w:drawing>
                <wp:inline distT="0" distB="0" distL="0" distR="0" wp14:anchorId="02CE5C9D" wp14:editId="4A1F3DBC">
                  <wp:extent cx="1681352" cy="952766"/>
                  <wp:effectExtent l="0" t="0" r="0" b="0"/>
                  <wp:docPr id="471568146" name="Picture 1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568146" name="Picture 18"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24936" cy="977464"/>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3C6DB5FF" w14:textId="5B7B35EC" w:rsidR="00DF454E" w:rsidRPr="00465264" w:rsidRDefault="00DF454E" w:rsidP="00DF454E">
            <w:pPr>
              <w:pStyle w:val="SmallTableText"/>
            </w:pPr>
            <w:r w:rsidRPr="00465264">
              <w:rPr>
                <w:b/>
                <w:bCs/>
              </w:rPr>
              <w:t>Dropdown lists</w:t>
            </w:r>
            <w:r w:rsidRPr="00465264">
              <w:t xml:space="preserve"> are ideal for long options, like "Countries" or "Regions," where you want the user to pick one answer.</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57EBCCFB" w14:textId="56E77B24"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A5 </w:t>
            </w:r>
            <w:proofErr w:type="spellStart"/>
            <w:r w:rsidRPr="00BA13D2">
              <w:rPr>
                <w:b/>
                <w:bCs/>
              </w:rPr>
              <w:t>RepText</w:t>
            </w:r>
            <w:proofErr w:type="spellEnd"/>
            <w:r w:rsidRPr="00BA13D2">
              <w:rPr>
                <w:b/>
                <w:bCs/>
              </w:rPr>
              <w:t>=1]}</w:t>
            </w:r>
          </w:p>
        </w:tc>
      </w:tr>
      <w:tr w:rsidR="00DF454E" w:rsidRPr="00465264" w14:paraId="5376CC90"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4B284639" w14:textId="7A4D4699" w:rsidR="00DF454E" w:rsidRPr="00465264" w:rsidRDefault="00DF454E" w:rsidP="00DF454E">
            <w:r w:rsidRPr="00465264">
              <w:rPr>
                <w:noProof/>
              </w:rPr>
              <w:drawing>
                <wp:inline distT="0" distB="0" distL="0" distR="0" wp14:anchorId="019A4F20" wp14:editId="26920038">
                  <wp:extent cx="1622244" cy="908006"/>
                  <wp:effectExtent l="0" t="0" r="3810" b="0"/>
                  <wp:docPr id="2080269007" name="Picture 1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69007" name="Picture 19"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08182" cy="956107"/>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631AD6D1" w14:textId="2D12A391" w:rsidR="00DF454E" w:rsidRPr="00465264" w:rsidRDefault="00DF454E" w:rsidP="00DF454E">
            <w:pPr>
              <w:pStyle w:val="SmallTableText"/>
            </w:pPr>
            <w:r w:rsidRPr="00465264">
              <w:rPr>
                <w:b/>
                <w:bCs/>
              </w:rPr>
              <w:t>Text boxes</w:t>
            </w:r>
            <w:r w:rsidRPr="00465264">
              <w:t xml:space="preserve"> have many uses, from entering details like names and email addresses to providing expansive answers. A great feature of our system is the ability to transfer text from the assessment directly into the Feedback Report and Results – no copy-pasting!</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17AFEF2A" w14:textId="096C0526"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A6 </w:t>
            </w:r>
            <w:proofErr w:type="spellStart"/>
            <w:r w:rsidRPr="00BA13D2">
              <w:rPr>
                <w:b/>
                <w:bCs/>
              </w:rPr>
              <w:t>RepText</w:t>
            </w:r>
            <w:proofErr w:type="spellEnd"/>
            <w:r w:rsidRPr="00BA13D2">
              <w:rPr>
                <w:b/>
                <w:bCs/>
              </w:rPr>
              <w:t>=1]}</w:t>
            </w:r>
          </w:p>
        </w:tc>
      </w:tr>
      <w:tr w:rsidR="00DF454E" w:rsidRPr="00465264" w14:paraId="32D5C078" w14:textId="77777777" w:rsidTr="00BA13D2">
        <w:trPr>
          <w:gridAfter w:val="1"/>
          <w:wAfter w:w="27" w:type="dxa"/>
          <w:trHeight w:val="1604"/>
        </w:trPr>
        <w:tc>
          <w:tcPr>
            <w:tcW w:w="3256" w:type="dxa"/>
            <w:gridSpan w:val="3"/>
            <w:tcBorders>
              <w:left w:val="single" w:sz="4" w:space="0" w:color="FDEED6" w:themeColor="background2"/>
            </w:tcBorders>
            <w:shd w:val="clear" w:color="auto" w:fill="FEFAF3" w:themeFill="background1"/>
            <w:vAlign w:val="center"/>
          </w:tcPr>
          <w:p w14:paraId="196CDB8A" w14:textId="6F996FE6" w:rsidR="00DF454E" w:rsidRPr="00465264" w:rsidRDefault="00DF454E" w:rsidP="00DF454E">
            <w:r w:rsidRPr="00465264">
              <w:rPr>
                <w:noProof/>
              </w:rPr>
              <w:lastRenderedPageBreak/>
              <w:drawing>
                <wp:inline distT="0" distB="0" distL="0" distR="0" wp14:anchorId="6C66B746" wp14:editId="4CB067FC">
                  <wp:extent cx="1611199" cy="926439"/>
                  <wp:effectExtent l="0" t="0" r="1905" b="1270"/>
                  <wp:docPr id="224789925" name="Picture 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89925" name="Picture 20"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9938" cy="948714"/>
                          </a:xfrm>
                          <a:prstGeom prst="rect">
                            <a:avLst/>
                          </a:prstGeom>
                        </pic:spPr>
                      </pic:pic>
                    </a:graphicData>
                  </a:graphic>
                </wp:inline>
              </w:drawing>
            </w:r>
          </w:p>
        </w:tc>
        <w:tc>
          <w:tcPr>
            <w:tcW w:w="4819" w:type="dxa"/>
            <w:tcBorders>
              <w:right w:val="single" w:sz="24" w:space="0" w:color="FEFAF3" w:themeColor="background1"/>
            </w:tcBorders>
            <w:shd w:val="clear" w:color="auto" w:fill="FEFAF3" w:themeFill="background1"/>
            <w:vAlign w:val="center"/>
          </w:tcPr>
          <w:p w14:paraId="002EEBBE" w14:textId="1D746422" w:rsidR="00DF454E" w:rsidRPr="00465264" w:rsidRDefault="00DF454E" w:rsidP="00DF454E">
            <w:pPr>
              <w:pStyle w:val="SmallTableText"/>
            </w:pPr>
            <w:r w:rsidRPr="00465264">
              <w:rPr>
                <w:b/>
                <w:bCs/>
              </w:rPr>
              <w:t>Numbers and Decimals</w:t>
            </w:r>
            <w:r w:rsidRPr="00465264">
              <w:t xml:space="preserve"> ensure numeric responses are given when required.</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23168AC1" w14:textId="100E39F5"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A8 </w:t>
            </w:r>
            <w:proofErr w:type="spellStart"/>
            <w:r w:rsidRPr="00BA13D2">
              <w:rPr>
                <w:b/>
                <w:bCs/>
              </w:rPr>
              <w:t>RepText</w:t>
            </w:r>
            <w:proofErr w:type="spellEnd"/>
            <w:r w:rsidRPr="00BA13D2">
              <w:rPr>
                <w:b/>
                <w:bCs/>
              </w:rPr>
              <w:t>=1]}</w:t>
            </w:r>
          </w:p>
        </w:tc>
      </w:tr>
      <w:tr w:rsidR="00DF454E" w:rsidRPr="00465264" w14:paraId="3CA1E480" w14:textId="77777777" w:rsidTr="00BA13D2">
        <w:trPr>
          <w:gridAfter w:val="1"/>
          <w:wAfter w:w="27" w:type="dxa"/>
          <w:trHeight w:val="1604"/>
        </w:trPr>
        <w:tc>
          <w:tcPr>
            <w:tcW w:w="3256" w:type="dxa"/>
            <w:gridSpan w:val="3"/>
            <w:tcBorders>
              <w:left w:val="single" w:sz="4" w:space="0" w:color="FDEED6" w:themeColor="background2"/>
              <w:bottom w:val="single" w:sz="24" w:space="0" w:color="FEFAF3" w:themeColor="background1"/>
            </w:tcBorders>
            <w:shd w:val="clear" w:color="auto" w:fill="FEFAF3" w:themeFill="background1"/>
            <w:vAlign w:val="center"/>
          </w:tcPr>
          <w:p w14:paraId="3C521D17" w14:textId="60EF6E38" w:rsidR="00DF454E" w:rsidRPr="00465264" w:rsidRDefault="00DF454E" w:rsidP="00DF454E">
            <w:r w:rsidRPr="00465264">
              <w:rPr>
                <w:noProof/>
              </w:rPr>
              <w:drawing>
                <wp:inline distT="0" distB="0" distL="0" distR="0" wp14:anchorId="5C645320" wp14:editId="20C1FA6A">
                  <wp:extent cx="1610995" cy="912897"/>
                  <wp:effectExtent l="0" t="0" r="1905" b="1905"/>
                  <wp:docPr id="588046128" name="Picture 21" descr="A screenshot of a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46128" name="Picture 21" descr="A screenshot of a survey&#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61573" cy="941558"/>
                          </a:xfrm>
                          <a:prstGeom prst="rect">
                            <a:avLst/>
                          </a:prstGeom>
                        </pic:spPr>
                      </pic:pic>
                    </a:graphicData>
                  </a:graphic>
                </wp:inline>
              </w:drawing>
            </w:r>
          </w:p>
        </w:tc>
        <w:tc>
          <w:tcPr>
            <w:tcW w:w="4819" w:type="dxa"/>
            <w:tcBorders>
              <w:bottom w:val="single" w:sz="24" w:space="0" w:color="FEFAF3" w:themeColor="background1"/>
              <w:right w:val="single" w:sz="24" w:space="0" w:color="FEFAF3" w:themeColor="background1"/>
            </w:tcBorders>
            <w:shd w:val="clear" w:color="auto" w:fill="FEFAF3" w:themeFill="background1"/>
            <w:vAlign w:val="center"/>
          </w:tcPr>
          <w:p w14:paraId="3532C3D0" w14:textId="15C37493" w:rsidR="00DF454E" w:rsidRPr="00465264" w:rsidRDefault="00DF454E" w:rsidP="00DF454E">
            <w:pPr>
              <w:pStyle w:val="SmallTableText"/>
            </w:pPr>
            <w:r w:rsidRPr="00465264">
              <w:rPr>
                <w:b/>
                <w:bCs/>
              </w:rPr>
              <w:t>Matrix</w:t>
            </w:r>
            <w:r w:rsidRPr="00465264">
              <w:t xml:space="preserve"> questions are excellent for customer feedback, allowing customers to rate different criteria or measure perceived importance.</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778ECED6" w14:textId="0CD2137F"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A12 </w:t>
            </w:r>
            <w:proofErr w:type="spellStart"/>
            <w:r w:rsidRPr="00BA13D2">
              <w:rPr>
                <w:b/>
                <w:bCs/>
              </w:rPr>
              <w:t>RepText</w:t>
            </w:r>
            <w:proofErr w:type="spellEnd"/>
            <w:r w:rsidRPr="00BA13D2">
              <w:rPr>
                <w:b/>
                <w:bCs/>
              </w:rPr>
              <w:t>=1]}</w:t>
            </w:r>
          </w:p>
        </w:tc>
      </w:tr>
      <w:tr w:rsidR="00465264" w:rsidRPr="00465264" w14:paraId="5CF487DD" w14:textId="77777777" w:rsidTr="00465264">
        <w:trPr>
          <w:gridAfter w:val="1"/>
          <w:wAfter w:w="27" w:type="dxa"/>
          <w:trHeight w:val="860"/>
        </w:trPr>
        <w:tc>
          <w:tcPr>
            <w:tcW w:w="9351" w:type="dxa"/>
            <w:gridSpan w:val="5"/>
            <w:tcBorders>
              <w:top w:val="single" w:sz="24" w:space="0" w:color="FEFAF3" w:themeColor="background1"/>
              <w:left w:val="single" w:sz="4" w:space="0" w:color="FDEED6" w:themeColor="background2"/>
              <w:bottom w:val="single" w:sz="24" w:space="0" w:color="FEFAF3" w:themeColor="background1"/>
              <w:right w:val="single" w:sz="4" w:space="0" w:color="FDEED6" w:themeColor="background2"/>
            </w:tcBorders>
            <w:shd w:val="clear" w:color="auto" w:fill="FDEED6" w:themeFill="background2"/>
            <w:vAlign w:val="center"/>
          </w:tcPr>
          <w:p w14:paraId="2D1D6D3D" w14:textId="5D12667A" w:rsidR="00D448F6" w:rsidRPr="00465264" w:rsidRDefault="00D448F6" w:rsidP="00D73848">
            <w:pPr>
              <w:pStyle w:val="Heading4"/>
            </w:pPr>
            <w:r w:rsidRPr="00465264">
              <w:t>Upload-based Question Types</w:t>
            </w:r>
          </w:p>
        </w:tc>
      </w:tr>
      <w:tr w:rsidR="00DF454E" w:rsidRPr="00465264" w14:paraId="408D4E3B" w14:textId="77777777" w:rsidTr="00DF454E">
        <w:trPr>
          <w:gridAfter w:val="1"/>
          <w:wAfter w:w="27" w:type="dxa"/>
          <w:trHeight w:hRule="exact" w:val="1247"/>
        </w:trPr>
        <w:tc>
          <w:tcPr>
            <w:tcW w:w="2547" w:type="dxa"/>
            <w:gridSpan w:val="2"/>
            <w:tcBorders>
              <w:top w:val="single" w:sz="24" w:space="0" w:color="FEFAF3" w:themeColor="background1"/>
              <w:left w:val="single" w:sz="4" w:space="0" w:color="FDEED6" w:themeColor="background2"/>
            </w:tcBorders>
            <w:shd w:val="clear" w:color="auto" w:fill="FEFAF3" w:themeFill="background1"/>
            <w:vAlign w:val="center"/>
          </w:tcPr>
          <w:p w14:paraId="0DB38CFF" w14:textId="2CF2FCF2" w:rsidR="00DF454E" w:rsidRPr="00465264" w:rsidRDefault="00DF454E" w:rsidP="00DF454E">
            <w:r w:rsidRPr="00465264">
              <w:rPr>
                <w:noProof/>
              </w:rPr>
              <w:drawing>
                <wp:inline distT="0" distB="0" distL="0" distR="0" wp14:anchorId="00DEA496" wp14:editId="0F9310C6">
                  <wp:extent cx="343877" cy="343877"/>
                  <wp:effectExtent l="0" t="0" r="0" b="0"/>
                  <wp:docPr id="39348671" name="Picture 9" descr="A logo of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8671" name="Picture 9" descr="A logo of a pictur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6610" cy="356610"/>
                          </a:xfrm>
                          <a:prstGeom prst="rect">
                            <a:avLst/>
                          </a:prstGeom>
                        </pic:spPr>
                      </pic:pic>
                    </a:graphicData>
                  </a:graphic>
                </wp:inline>
              </w:drawing>
            </w:r>
          </w:p>
        </w:tc>
        <w:tc>
          <w:tcPr>
            <w:tcW w:w="5528" w:type="dxa"/>
            <w:gridSpan w:val="2"/>
            <w:tcBorders>
              <w:top w:val="single" w:sz="24" w:space="0" w:color="FEFAF3" w:themeColor="background1"/>
              <w:right w:val="single" w:sz="24" w:space="0" w:color="FEFAF3" w:themeColor="background1"/>
            </w:tcBorders>
            <w:shd w:val="clear" w:color="auto" w:fill="FEFAF3" w:themeFill="background1"/>
            <w:vAlign w:val="center"/>
          </w:tcPr>
          <w:p w14:paraId="3C34D579" w14:textId="7EC6AB02" w:rsidR="00DF454E" w:rsidRPr="00465264" w:rsidRDefault="00DF454E" w:rsidP="00DF454E">
            <w:pPr>
              <w:pStyle w:val="SmallTableText"/>
            </w:pPr>
            <w:r w:rsidRPr="00465264">
              <w:t>Images can be uploaded and cropped within the system. On mobile phones, respondents can also activate their camera to upload images directly. This is particularly useful for on-site assessments.</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51EE5DB2" w14:textId="3B932131"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A9 </w:t>
            </w:r>
            <w:proofErr w:type="spellStart"/>
            <w:r w:rsidRPr="00BA13D2">
              <w:rPr>
                <w:b/>
                <w:bCs/>
              </w:rPr>
              <w:t>RepText</w:t>
            </w:r>
            <w:proofErr w:type="spellEnd"/>
            <w:r w:rsidRPr="00BA13D2">
              <w:rPr>
                <w:b/>
                <w:bCs/>
              </w:rPr>
              <w:t>=1]}</w:t>
            </w:r>
          </w:p>
        </w:tc>
      </w:tr>
      <w:tr w:rsidR="00DF454E" w:rsidRPr="00465264" w14:paraId="2E86064C" w14:textId="77777777" w:rsidTr="00DF454E">
        <w:trPr>
          <w:gridAfter w:val="1"/>
          <w:wAfter w:w="27" w:type="dxa"/>
          <w:trHeight w:hRule="exact" w:val="1247"/>
        </w:trPr>
        <w:tc>
          <w:tcPr>
            <w:tcW w:w="2547" w:type="dxa"/>
            <w:gridSpan w:val="2"/>
            <w:tcBorders>
              <w:left w:val="single" w:sz="4" w:space="0" w:color="FDEED6" w:themeColor="background2"/>
            </w:tcBorders>
            <w:shd w:val="clear" w:color="auto" w:fill="FEFAF3" w:themeFill="background1"/>
            <w:vAlign w:val="center"/>
          </w:tcPr>
          <w:p w14:paraId="06A0D0BF" w14:textId="3E337EB2" w:rsidR="00DF454E" w:rsidRPr="00465264" w:rsidRDefault="00DF454E" w:rsidP="00DF454E">
            <w:r w:rsidRPr="00465264">
              <w:rPr>
                <w:noProof/>
              </w:rPr>
              <w:drawing>
                <wp:inline distT="0" distB="0" distL="0" distR="0" wp14:anchorId="589042D6" wp14:editId="762F7003">
                  <wp:extent cx="414020" cy="414020"/>
                  <wp:effectExtent l="0" t="0" r="5080" b="0"/>
                  <wp:docPr id="1391720339" name="Picture 10" descr="A red line with a play butt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20339" name="Picture 10" descr="A red line with a play butt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24209" cy="424209"/>
                          </a:xfrm>
                          <a:prstGeom prst="rect">
                            <a:avLst/>
                          </a:prstGeom>
                        </pic:spPr>
                      </pic:pic>
                    </a:graphicData>
                  </a:graphic>
                </wp:inline>
              </w:drawing>
            </w:r>
          </w:p>
        </w:tc>
        <w:tc>
          <w:tcPr>
            <w:tcW w:w="5528" w:type="dxa"/>
            <w:gridSpan w:val="2"/>
            <w:tcBorders>
              <w:right w:val="single" w:sz="24" w:space="0" w:color="FEFAF3" w:themeColor="background1"/>
            </w:tcBorders>
            <w:shd w:val="clear" w:color="auto" w:fill="FEFAF3" w:themeFill="background1"/>
            <w:vAlign w:val="center"/>
          </w:tcPr>
          <w:p w14:paraId="6274DA05" w14:textId="488A5369" w:rsidR="00DF454E" w:rsidRPr="00465264" w:rsidRDefault="00DF454E" w:rsidP="00DF454E">
            <w:pPr>
              <w:pStyle w:val="SmallTableText"/>
            </w:pPr>
            <w:r w:rsidRPr="00465264">
              <w:t>Videos, like images, can also be uploaded. On mobile phones, respondents can record and upload their thoughts directly into the assessment.</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37DCD938" w14:textId="166D1E15"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A10 </w:t>
            </w:r>
            <w:proofErr w:type="spellStart"/>
            <w:r w:rsidRPr="00BA13D2">
              <w:rPr>
                <w:b/>
                <w:bCs/>
              </w:rPr>
              <w:t>RepText</w:t>
            </w:r>
            <w:proofErr w:type="spellEnd"/>
            <w:r w:rsidRPr="00BA13D2">
              <w:rPr>
                <w:b/>
                <w:bCs/>
              </w:rPr>
              <w:t>=1]}</w:t>
            </w:r>
          </w:p>
        </w:tc>
      </w:tr>
      <w:tr w:rsidR="00DF454E" w:rsidRPr="00465264" w14:paraId="6DA14480" w14:textId="77777777" w:rsidTr="00DF454E">
        <w:trPr>
          <w:gridAfter w:val="1"/>
          <w:wAfter w:w="27" w:type="dxa"/>
          <w:trHeight w:hRule="exact" w:val="1247"/>
        </w:trPr>
        <w:tc>
          <w:tcPr>
            <w:tcW w:w="2547" w:type="dxa"/>
            <w:gridSpan w:val="2"/>
            <w:tcBorders>
              <w:left w:val="single" w:sz="4" w:space="0" w:color="FDEED6" w:themeColor="background2"/>
              <w:bottom w:val="single" w:sz="24" w:space="0" w:color="FEFAF3" w:themeColor="background1"/>
            </w:tcBorders>
            <w:shd w:val="clear" w:color="auto" w:fill="FEFAF3" w:themeFill="background1"/>
            <w:vAlign w:val="center"/>
          </w:tcPr>
          <w:p w14:paraId="5C1F6503" w14:textId="220F9D7C" w:rsidR="00DF454E" w:rsidRPr="00465264" w:rsidRDefault="00DF454E" w:rsidP="00DF454E">
            <w:r w:rsidRPr="00465264">
              <w:rPr>
                <w:noProof/>
              </w:rPr>
              <w:drawing>
                <wp:inline distT="0" distB="0" distL="0" distR="0" wp14:anchorId="4C196D65" wp14:editId="70C27D55">
                  <wp:extent cx="414215" cy="414215"/>
                  <wp:effectExtent l="0" t="0" r="0" b="5080"/>
                  <wp:docPr id="537405139" name="Picture 8" descr="A red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05139" name="Picture 8" descr="A red line on a black background&#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49797" cy="449797"/>
                          </a:xfrm>
                          <a:prstGeom prst="rect">
                            <a:avLst/>
                          </a:prstGeom>
                        </pic:spPr>
                      </pic:pic>
                    </a:graphicData>
                  </a:graphic>
                </wp:inline>
              </w:drawing>
            </w:r>
          </w:p>
        </w:tc>
        <w:tc>
          <w:tcPr>
            <w:tcW w:w="5528" w:type="dxa"/>
            <w:gridSpan w:val="2"/>
            <w:tcBorders>
              <w:bottom w:val="single" w:sz="24" w:space="0" w:color="FEFAF3" w:themeColor="background1"/>
              <w:right w:val="single" w:sz="24" w:space="0" w:color="FEFAF3" w:themeColor="background1"/>
            </w:tcBorders>
            <w:shd w:val="clear" w:color="auto" w:fill="FEFAF3" w:themeFill="background1"/>
            <w:vAlign w:val="center"/>
          </w:tcPr>
          <w:p w14:paraId="3B72F89C" w14:textId="4AB623DB" w:rsidR="00DF454E" w:rsidRPr="00465264" w:rsidRDefault="00DF454E" w:rsidP="00DF454E">
            <w:pPr>
              <w:pStyle w:val="SmallTableText"/>
            </w:pPr>
            <w:r w:rsidRPr="00465264">
              <w:t>Any file type can be uploaded, often used for Word documents or PDFs. These files are permanently attached to the response and can be displayed, downloaded, and resaved.</w:t>
            </w:r>
          </w:p>
        </w:tc>
        <w:tc>
          <w:tcPr>
            <w:tcW w:w="1276" w:type="dxa"/>
            <w:tcBorders>
              <w:top w:val="single" w:sz="24" w:space="0" w:color="FEFAF3" w:themeColor="background1"/>
              <w:left w:val="single" w:sz="24" w:space="0" w:color="FEFAF3" w:themeColor="background1"/>
              <w:bottom w:val="single" w:sz="24" w:space="0" w:color="FEFAF3" w:themeColor="background1"/>
              <w:right w:val="single" w:sz="4" w:space="0" w:color="FDEED6" w:themeColor="background2"/>
            </w:tcBorders>
            <w:shd w:val="clear" w:color="auto" w:fill="FDEED6" w:themeFill="background2"/>
            <w:vAlign w:val="center"/>
          </w:tcPr>
          <w:p w14:paraId="44B84E51" w14:textId="5A8FD5CD" w:rsidR="00DF454E" w:rsidRPr="00BA13D2" w:rsidRDefault="00DF454E" w:rsidP="00BA13D2">
            <w:pPr>
              <w:jc w:val="center"/>
              <w:rPr>
                <w:b/>
                <w:bCs/>
              </w:rPr>
            </w:pPr>
            <w:r w:rsidRPr="00BA13D2">
              <w:rPr>
                <w:b/>
                <w:bCs/>
              </w:rPr>
              <w:t>{</w:t>
            </w:r>
            <w:proofErr w:type="spellStart"/>
            <w:r w:rsidRPr="00BA13D2">
              <w:rPr>
                <w:b/>
                <w:bCs/>
              </w:rPr>
              <w:t>ResponseAnswer.AnswerReportText</w:t>
            </w:r>
            <w:proofErr w:type="spellEnd"/>
            <w:r w:rsidRPr="00BA13D2">
              <w:rPr>
                <w:b/>
                <w:bCs/>
              </w:rPr>
              <w:t xml:space="preserve">[S3 SS1 Q10 A11 </w:t>
            </w:r>
            <w:proofErr w:type="spellStart"/>
            <w:r w:rsidRPr="00BA13D2">
              <w:rPr>
                <w:b/>
                <w:bCs/>
              </w:rPr>
              <w:t>RepText</w:t>
            </w:r>
            <w:proofErr w:type="spellEnd"/>
            <w:r w:rsidRPr="00BA13D2">
              <w:rPr>
                <w:b/>
                <w:bCs/>
              </w:rPr>
              <w:t>=1]}</w:t>
            </w:r>
          </w:p>
        </w:tc>
      </w:tr>
      <w:tr w:rsidR="00465264" w:rsidRPr="00465264" w14:paraId="0E80F715" w14:textId="77777777" w:rsidTr="00B6351A">
        <w:trPr>
          <w:gridAfter w:val="1"/>
          <w:wAfter w:w="27" w:type="dxa"/>
          <w:trHeight w:val="2658"/>
        </w:trPr>
        <w:tc>
          <w:tcPr>
            <w:tcW w:w="9351" w:type="dxa"/>
            <w:gridSpan w:val="5"/>
            <w:tcBorders>
              <w:top w:val="single" w:sz="24" w:space="0" w:color="FEFAF3" w:themeColor="background1"/>
              <w:left w:val="single" w:sz="4" w:space="0" w:color="FDEED6" w:themeColor="background2"/>
              <w:bottom w:val="single" w:sz="4" w:space="0" w:color="FDEED6" w:themeColor="background2"/>
              <w:right w:val="single" w:sz="4" w:space="0" w:color="FDEED6" w:themeColor="background2"/>
            </w:tcBorders>
            <w:shd w:val="clear" w:color="auto" w:fill="E86201" w:themeFill="accent2"/>
            <w:vAlign w:val="center"/>
          </w:tcPr>
          <w:p w14:paraId="04DCE224" w14:textId="3633DD25" w:rsidR="00563D0E" w:rsidRPr="00465264" w:rsidRDefault="00A47567" w:rsidP="00D73848">
            <w:pPr>
              <w:pStyle w:val="Heading5"/>
            </w:pPr>
            <w:r w:rsidRPr="00465264">
              <w:lastRenderedPageBreak/>
              <w:t xml:space="preserve">How </w:t>
            </w:r>
            <w:r w:rsidR="00563D0E" w:rsidRPr="00465264">
              <w:t xml:space="preserve">we built this </w:t>
            </w:r>
          </w:p>
          <w:p w14:paraId="73F219EB" w14:textId="77777777" w:rsidR="00563D0E" w:rsidRPr="00465264" w:rsidRDefault="00563D0E" w:rsidP="00BA13D2">
            <w:pPr>
              <w:pStyle w:val="SmallWhite"/>
            </w:pPr>
          </w:p>
          <w:p w14:paraId="31FE9403" w14:textId="5CB8D51A" w:rsidR="00563D0E" w:rsidRPr="00465264" w:rsidRDefault="00563D0E" w:rsidP="00BA13D2">
            <w:pPr>
              <w:pStyle w:val="SmallWhite"/>
            </w:pPr>
            <w:r w:rsidRPr="00465264">
              <w:t>The paragraph at the top of this section</w:t>
            </w:r>
            <w:r w:rsidR="00D448F6" w:rsidRPr="00465264">
              <w:t xml:space="preserve"> about question types</w:t>
            </w:r>
            <w:r w:rsidRPr="00465264">
              <w:t xml:space="preserve"> is based on a rating. For each answer type you selected in the assessment, you were awarded points. The more points, the higher the rating. This ultimately determined the text that showed. As for the chart types, the text was built into the report and the selections were marked as ticked based on what was selected in the assessment. This was achieved by setting the Report Text for each answer to a tick symbol. </w:t>
            </w:r>
          </w:p>
        </w:tc>
      </w:tr>
    </w:tbl>
    <w:p w14:paraId="7EB9BA7A" w14:textId="77777777" w:rsidR="00CB6C89" w:rsidRPr="00465264" w:rsidRDefault="00CB6C89" w:rsidP="00B6351A">
      <w:r w:rsidRPr="00465264">
        <w:br w:type="page"/>
      </w:r>
    </w:p>
    <w:tbl>
      <w:tblPr>
        <w:tblStyle w:val="TableGrid"/>
        <w:tblW w:w="10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AF3" w:themeFill="background1"/>
        <w:tblLook w:val="04A0" w:firstRow="1" w:lastRow="0" w:firstColumn="1" w:lastColumn="0" w:noHBand="0" w:noVBand="1"/>
      </w:tblPr>
      <w:tblGrid>
        <w:gridCol w:w="421"/>
        <w:gridCol w:w="432"/>
        <w:gridCol w:w="1727"/>
        <w:gridCol w:w="2622"/>
        <w:gridCol w:w="4670"/>
        <w:gridCol w:w="335"/>
        <w:gridCol w:w="53"/>
        <w:gridCol w:w="182"/>
      </w:tblGrid>
      <w:tr w:rsidR="00B6351A" w:rsidRPr="00465264" w14:paraId="4AAE459B" w14:textId="77777777" w:rsidTr="0043088A">
        <w:trPr>
          <w:trHeight w:val="3402"/>
        </w:trPr>
        <w:tc>
          <w:tcPr>
            <w:tcW w:w="853" w:type="dxa"/>
            <w:gridSpan w:val="2"/>
            <w:shd w:val="clear" w:color="auto" w:fill="FDEED6" w:themeFill="background2"/>
            <w:vAlign w:val="center"/>
          </w:tcPr>
          <w:p w14:paraId="2717C4F2" w14:textId="77777777" w:rsidR="00D1125B" w:rsidRPr="00465264" w:rsidRDefault="00D1125B" w:rsidP="00B6351A"/>
        </w:tc>
        <w:tc>
          <w:tcPr>
            <w:tcW w:w="9354" w:type="dxa"/>
            <w:gridSpan w:val="4"/>
            <w:shd w:val="clear" w:color="auto" w:fill="FDEED6" w:themeFill="background2"/>
            <w:vAlign w:val="center"/>
          </w:tcPr>
          <w:p w14:paraId="55EB379A" w14:textId="5EFEEE1D" w:rsidR="00D1125B" w:rsidRPr="00465264" w:rsidRDefault="00D1125B" w:rsidP="00B6351A">
            <w:pPr>
              <w:pStyle w:val="Heading2"/>
            </w:pPr>
            <w:r w:rsidRPr="00465264">
              <w:t>Assessment Structure</w:t>
            </w:r>
          </w:p>
          <w:p w14:paraId="3BC0F7EC" w14:textId="2C862111" w:rsidR="00D1125B" w:rsidRPr="00465264" w:rsidRDefault="00DF454E" w:rsidP="00B6351A">
            <w:r w:rsidRPr="00DF454E">
              <w:t>{</w:t>
            </w:r>
            <w:proofErr w:type="spellStart"/>
            <w:r w:rsidRPr="00DF454E">
              <w:t>ResponseAnswer.AnswerReportText</w:t>
            </w:r>
            <w:proofErr w:type="spellEnd"/>
            <w:r w:rsidRPr="00DF454E">
              <w:t>[S3 SS2 Q5]}</w:t>
            </w:r>
          </w:p>
        </w:tc>
        <w:tc>
          <w:tcPr>
            <w:tcW w:w="235" w:type="dxa"/>
            <w:gridSpan w:val="2"/>
            <w:shd w:val="clear" w:color="auto" w:fill="FDEED6" w:themeFill="background2"/>
            <w:vAlign w:val="center"/>
          </w:tcPr>
          <w:p w14:paraId="74F3DE91" w14:textId="77777777" w:rsidR="00D1125B" w:rsidRPr="00465264" w:rsidRDefault="00D1125B" w:rsidP="00B6351A"/>
        </w:tc>
      </w:tr>
      <w:tr w:rsidR="00D1125B" w:rsidRPr="00465264" w14:paraId="7CE60346" w14:textId="77777777" w:rsidTr="0043088A">
        <w:trPr>
          <w:gridAfter w:val="1"/>
          <w:wAfter w:w="182" w:type="dxa"/>
          <w:trHeight w:val="63"/>
        </w:trPr>
        <w:tc>
          <w:tcPr>
            <w:tcW w:w="10260" w:type="dxa"/>
            <w:gridSpan w:val="7"/>
            <w:shd w:val="clear" w:color="auto" w:fill="FEFAF3" w:themeFill="background1"/>
            <w:vAlign w:val="center"/>
          </w:tcPr>
          <w:p w14:paraId="13D09F46" w14:textId="77777777" w:rsidR="00D1125B" w:rsidRPr="00465264" w:rsidRDefault="00D1125B" w:rsidP="00D73848">
            <w:pPr>
              <w:pStyle w:val="Heading4"/>
            </w:pPr>
          </w:p>
          <w:p w14:paraId="296337C1" w14:textId="77777777" w:rsidR="00D1125B" w:rsidRPr="00465264" w:rsidRDefault="00D1125B" w:rsidP="00D73848">
            <w:pPr>
              <w:pStyle w:val="Heading4"/>
            </w:pPr>
            <w:r w:rsidRPr="00465264">
              <w:t>Hierarchical and Networked Scoring</w:t>
            </w:r>
          </w:p>
          <w:p w14:paraId="6796B344" w14:textId="77777777" w:rsidR="00D1125B" w:rsidRDefault="00D1125B" w:rsidP="00B6351A">
            <w:r w:rsidRPr="00465264">
              <w:t xml:space="preserve">There are two </w:t>
            </w:r>
            <w:r w:rsidR="00F01EFB" w:rsidRPr="00465264">
              <w:t xml:space="preserve">main </w:t>
            </w:r>
            <w:r w:rsidRPr="00465264">
              <w:t xml:space="preserve">ways of approaching scoring in an assessment, which can also be applied in combination: hierarchical and networked. </w:t>
            </w:r>
          </w:p>
          <w:p w14:paraId="2A7C4814" w14:textId="36C78E08" w:rsidR="00D73848" w:rsidRPr="00465264" w:rsidRDefault="00D73848" w:rsidP="00B6351A"/>
        </w:tc>
      </w:tr>
      <w:tr w:rsidR="002658D9" w:rsidRPr="00465264" w14:paraId="09EBE256" w14:textId="77777777" w:rsidTr="0043088A">
        <w:trPr>
          <w:gridAfter w:val="1"/>
          <w:wAfter w:w="182" w:type="dxa"/>
          <w:trHeight w:val="5063"/>
        </w:trPr>
        <w:tc>
          <w:tcPr>
            <w:tcW w:w="5202" w:type="dxa"/>
            <w:gridSpan w:val="4"/>
            <w:tcBorders>
              <w:right w:val="single" w:sz="4" w:space="0" w:color="auto"/>
            </w:tcBorders>
            <w:shd w:val="clear" w:color="auto" w:fill="FEFAF3" w:themeFill="background1"/>
            <w:vAlign w:val="center"/>
          </w:tcPr>
          <w:p w14:paraId="349159FF" w14:textId="46B5E536" w:rsidR="00D1125B" w:rsidRPr="00465264" w:rsidRDefault="00F83D41" w:rsidP="00B6351A">
            <w:pPr>
              <w:jc w:val="center"/>
            </w:pPr>
            <w:r w:rsidRPr="00465264">
              <w:rPr>
                <w:noProof/>
              </w:rPr>
              <w:drawing>
                <wp:inline distT="0" distB="0" distL="0" distR="0" wp14:anchorId="4B272DD8" wp14:editId="4AA3F8F8">
                  <wp:extent cx="2652516" cy="1866964"/>
                  <wp:effectExtent l="0" t="0" r="1905" b="0"/>
                  <wp:docPr id="910292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9273" name="Picture 9102927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62962" cy="1944701"/>
                          </a:xfrm>
                          <a:prstGeom prst="rect">
                            <a:avLst/>
                          </a:prstGeom>
                        </pic:spPr>
                      </pic:pic>
                    </a:graphicData>
                  </a:graphic>
                </wp:inline>
              </w:drawing>
            </w:r>
          </w:p>
          <w:p w14:paraId="6CF5EFB0" w14:textId="77777777" w:rsidR="00D1125B" w:rsidRPr="00465264" w:rsidRDefault="00D1125B" w:rsidP="00B6351A"/>
          <w:p w14:paraId="1F1896BB" w14:textId="2A2429B9" w:rsidR="00D1125B" w:rsidRPr="00465264" w:rsidRDefault="00D1125B" w:rsidP="00B6351A">
            <w:pPr>
              <w:pStyle w:val="SmallTableText"/>
            </w:pPr>
            <w:r w:rsidRPr="00465264">
              <w:rPr>
                <w:b/>
                <w:bCs/>
              </w:rPr>
              <w:t xml:space="preserve">Hierarchical Scoring </w:t>
            </w:r>
            <w:r w:rsidRPr="00465264">
              <w:t>is the most common way of structuring scoring in an assessment. Each question in your assessment has a maximum associated score, and each answer within a question has a score relative to this. In hierarchical scoring, each subsection, section, and the whole assessment has the score automatically calculated. This delivers the associated Ratings, which drive the detailed advice in the feedback report.</w:t>
            </w:r>
          </w:p>
        </w:tc>
        <w:tc>
          <w:tcPr>
            <w:tcW w:w="5058" w:type="dxa"/>
            <w:gridSpan w:val="3"/>
            <w:tcBorders>
              <w:left w:val="single" w:sz="4" w:space="0" w:color="auto"/>
            </w:tcBorders>
            <w:shd w:val="clear" w:color="auto" w:fill="FEFAF3" w:themeFill="background1"/>
            <w:vAlign w:val="center"/>
          </w:tcPr>
          <w:p w14:paraId="0048D490" w14:textId="26AAB0D5" w:rsidR="00D1125B" w:rsidRPr="00465264" w:rsidRDefault="009B4404" w:rsidP="00B6351A">
            <w:pPr>
              <w:jc w:val="center"/>
            </w:pPr>
            <w:r w:rsidRPr="00465264">
              <w:rPr>
                <w:noProof/>
              </w:rPr>
              <w:drawing>
                <wp:inline distT="0" distB="0" distL="0" distR="0" wp14:anchorId="7D4EAA6D" wp14:editId="689FF439">
                  <wp:extent cx="2214208" cy="1861627"/>
                  <wp:effectExtent l="0" t="0" r="0" b="5715"/>
                  <wp:docPr id="1307895688" name="Picture 12" descr="A group of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95688" name="Picture 12" descr="A group of colorful dot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75577" cy="1913224"/>
                          </a:xfrm>
                          <a:prstGeom prst="rect">
                            <a:avLst/>
                          </a:prstGeom>
                        </pic:spPr>
                      </pic:pic>
                    </a:graphicData>
                  </a:graphic>
                </wp:inline>
              </w:drawing>
            </w:r>
          </w:p>
          <w:p w14:paraId="7B871495" w14:textId="77777777" w:rsidR="00F83D41" w:rsidRPr="00465264" w:rsidRDefault="00F83D41" w:rsidP="00B6351A"/>
          <w:p w14:paraId="04714EE2" w14:textId="1ECF4E2A" w:rsidR="00F83D41" w:rsidRPr="00465264" w:rsidRDefault="00D1125B" w:rsidP="00B6351A">
            <w:pPr>
              <w:pStyle w:val="SmallTableText"/>
            </w:pPr>
            <w:r w:rsidRPr="00465264">
              <w:rPr>
                <w:b/>
                <w:bCs/>
              </w:rPr>
              <w:t xml:space="preserve">Networked Scoring </w:t>
            </w:r>
            <w:r w:rsidRPr="00465264">
              <w:t xml:space="preserve">is where questions with similar traits, characteristics, or any other defined theme from anywhere in the assessment are tagged to create a network of scores. A great example of this is a psychological assessment, where similar questions may appear throughout an assessment but not necessarily in chronological order. </w:t>
            </w:r>
          </w:p>
        </w:tc>
      </w:tr>
      <w:tr w:rsidR="00D1125B" w:rsidRPr="00465264" w14:paraId="6A80D382" w14:textId="77777777" w:rsidTr="0043088A">
        <w:trPr>
          <w:gridAfter w:val="1"/>
          <w:wAfter w:w="182" w:type="dxa"/>
          <w:trHeight w:val="69"/>
        </w:trPr>
        <w:tc>
          <w:tcPr>
            <w:tcW w:w="10260" w:type="dxa"/>
            <w:gridSpan w:val="7"/>
            <w:shd w:val="clear" w:color="auto" w:fill="FEFAF3" w:themeFill="background1"/>
            <w:vAlign w:val="center"/>
          </w:tcPr>
          <w:p w14:paraId="10C4D735" w14:textId="11F65FFA" w:rsidR="00D1125B" w:rsidRPr="00465264" w:rsidRDefault="00D1125B" w:rsidP="00B6351A">
            <w:pPr>
              <w:ind w:left="0"/>
            </w:pPr>
          </w:p>
        </w:tc>
      </w:tr>
      <w:tr w:rsidR="00F83D41" w:rsidRPr="00465264" w14:paraId="20288F5A" w14:textId="77777777" w:rsidTr="0043088A">
        <w:trPr>
          <w:gridAfter w:val="1"/>
          <w:wAfter w:w="182" w:type="dxa"/>
          <w:trHeight w:val="1555"/>
        </w:trPr>
        <w:tc>
          <w:tcPr>
            <w:tcW w:w="10260" w:type="dxa"/>
            <w:gridSpan w:val="7"/>
            <w:shd w:val="clear" w:color="auto" w:fill="E86201" w:themeFill="accent5"/>
            <w:vAlign w:val="center"/>
          </w:tcPr>
          <w:p w14:paraId="04967078" w14:textId="4F4D4AAE" w:rsidR="00F83D41" w:rsidRPr="00465264" w:rsidRDefault="00A47567" w:rsidP="00D73848">
            <w:pPr>
              <w:pStyle w:val="Heading5"/>
            </w:pPr>
            <w:r w:rsidRPr="00465264">
              <w:t>How</w:t>
            </w:r>
            <w:r w:rsidR="00F83D41" w:rsidRPr="00465264">
              <w:t xml:space="preserve"> we built this </w:t>
            </w:r>
          </w:p>
          <w:p w14:paraId="7EFF3887" w14:textId="1F68A6E0" w:rsidR="00F83D41" w:rsidRPr="002658D9" w:rsidRDefault="00F83D41" w:rsidP="00BA13D2">
            <w:pPr>
              <w:pStyle w:val="SmallWhite"/>
            </w:pPr>
            <w:r w:rsidRPr="002658D9">
              <w:t xml:space="preserve">The paragraph at the top of this section </w:t>
            </w:r>
            <w:r w:rsidR="00893440" w:rsidRPr="002658D9">
              <w:t xml:space="preserve">is drawing on the report text set for each answer to the question about how you plan to structure your assessment. While the text underneath forms part of the Word template. </w:t>
            </w:r>
          </w:p>
        </w:tc>
      </w:tr>
      <w:tr w:rsidR="002658D9" w:rsidRPr="00465264" w14:paraId="4A8F1D56" w14:textId="77777777" w:rsidTr="0043088A">
        <w:tblPrEx>
          <w:shd w:val="clear" w:color="auto" w:fill="auto"/>
        </w:tblPrEx>
        <w:trPr>
          <w:gridAfter w:val="1"/>
          <w:wAfter w:w="182" w:type="dxa"/>
          <w:trHeight w:val="2884"/>
        </w:trPr>
        <w:tc>
          <w:tcPr>
            <w:tcW w:w="421" w:type="dxa"/>
            <w:shd w:val="clear" w:color="auto" w:fill="952A00" w:themeFill="text2"/>
            <w:vAlign w:val="center"/>
          </w:tcPr>
          <w:p w14:paraId="3FA3F0BB" w14:textId="77777777" w:rsidR="00893440" w:rsidRPr="00465264" w:rsidRDefault="00893440" w:rsidP="00B6351A"/>
        </w:tc>
        <w:tc>
          <w:tcPr>
            <w:tcW w:w="9451" w:type="dxa"/>
            <w:gridSpan w:val="4"/>
            <w:shd w:val="clear" w:color="auto" w:fill="952A00" w:themeFill="text2"/>
            <w:vAlign w:val="center"/>
          </w:tcPr>
          <w:p w14:paraId="35FAF614" w14:textId="14C1E213" w:rsidR="00893440" w:rsidRPr="00465264" w:rsidRDefault="00893440" w:rsidP="00D73848">
            <w:pPr>
              <w:pStyle w:val="Heading5"/>
            </w:pPr>
            <w:r w:rsidRPr="00465264">
              <w:t>Assessment Features</w:t>
            </w:r>
          </w:p>
          <w:p w14:paraId="0F570FC7" w14:textId="6BBF5135" w:rsidR="00893440" w:rsidRPr="00465264" w:rsidRDefault="00893440" w:rsidP="00BA13D2">
            <w:pPr>
              <w:pStyle w:val="SmallWhite"/>
            </w:pPr>
            <w:r w:rsidRPr="00465264">
              <w:t xml:space="preserve">There are several ways to customize your assessment. Below, we spotlight some of the features </w:t>
            </w:r>
            <w:r w:rsidR="00F01EFB" w:rsidRPr="00465264">
              <w:t>in more detail</w:t>
            </w:r>
            <w:r w:rsidRPr="00465264">
              <w:t>. Now might also be a good time to tell you that Brilliant Assessments doesn’t do feature gating. This means all features are available at every subscription level.</w:t>
            </w:r>
            <w:r w:rsidR="00F01EFB" w:rsidRPr="00465264">
              <w:t xml:space="preserve"> Want to dive into everything that Brilliant Assessments has to offer? </w:t>
            </w:r>
            <w:hyperlink r:id="rId28" w:history="1">
              <w:r w:rsidR="00F01EFB" w:rsidRPr="002658D9">
                <w:rPr>
                  <w:rStyle w:val="Hyperlink"/>
                  <w:b/>
                  <w:bCs/>
                  <w:color w:val="FDEED6" w:themeColor="background2"/>
                </w:rPr>
                <w:t>See our full feature list here.</w:t>
              </w:r>
            </w:hyperlink>
          </w:p>
        </w:tc>
        <w:tc>
          <w:tcPr>
            <w:tcW w:w="388" w:type="dxa"/>
            <w:gridSpan w:val="2"/>
            <w:shd w:val="clear" w:color="auto" w:fill="952A00" w:themeFill="text2"/>
            <w:vAlign w:val="center"/>
          </w:tcPr>
          <w:p w14:paraId="1A04F09B" w14:textId="77777777" w:rsidR="00893440" w:rsidRPr="00465264" w:rsidRDefault="00893440" w:rsidP="00B6351A"/>
        </w:tc>
      </w:tr>
      <w:tr w:rsidR="00B6351A" w:rsidRPr="00465264" w14:paraId="62055273" w14:textId="77777777" w:rsidTr="0043088A">
        <w:tblPrEx>
          <w:shd w:val="clear" w:color="auto" w:fill="auto"/>
        </w:tblPrEx>
        <w:trPr>
          <w:gridAfter w:val="2"/>
          <w:wAfter w:w="235" w:type="dxa"/>
          <w:trHeight w:val="2559"/>
        </w:trPr>
        <w:tc>
          <w:tcPr>
            <w:tcW w:w="421" w:type="dxa"/>
            <w:tcBorders>
              <w:bottom w:val="single" w:sz="4" w:space="0" w:color="auto"/>
            </w:tcBorders>
            <w:shd w:val="clear" w:color="auto" w:fill="FEFAF3" w:themeFill="background1"/>
            <w:vAlign w:val="center"/>
          </w:tcPr>
          <w:p w14:paraId="6F653A77" w14:textId="77777777" w:rsidR="00893440" w:rsidRPr="00465264" w:rsidRDefault="00893440" w:rsidP="00B6351A"/>
        </w:tc>
        <w:tc>
          <w:tcPr>
            <w:tcW w:w="2159" w:type="dxa"/>
            <w:gridSpan w:val="2"/>
            <w:tcBorders>
              <w:bottom w:val="single" w:sz="4" w:space="0" w:color="auto"/>
            </w:tcBorders>
            <w:shd w:val="clear" w:color="auto" w:fill="FEFAF3" w:themeFill="background1"/>
            <w:vAlign w:val="center"/>
          </w:tcPr>
          <w:p w14:paraId="1980D959" w14:textId="24FD08A2" w:rsidR="00893440" w:rsidRPr="00B6351A" w:rsidRDefault="00893440" w:rsidP="00D73848">
            <w:pPr>
              <w:pStyle w:val="Heading4"/>
            </w:pPr>
            <w:r w:rsidRPr="00B6351A">
              <w:t>Conditional Questions</w:t>
            </w:r>
          </w:p>
        </w:tc>
        <w:tc>
          <w:tcPr>
            <w:tcW w:w="7627" w:type="dxa"/>
            <w:gridSpan w:val="3"/>
            <w:tcBorders>
              <w:bottom w:val="single" w:sz="4" w:space="0" w:color="auto"/>
            </w:tcBorders>
            <w:shd w:val="clear" w:color="auto" w:fill="FEFAF3" w:themeFill="background1"/>
            <w:vAlign w:val="center"/>
          </w:tcPr>
          <w:p w14:paraId="7F1EF761" w14:textId="627C3AF2" w:rsidR="00893440" w:rsidRPr="00465264" w:rsidRDefault="0043088A" w:rsidP="00B6351A">
            <w:r>
              <w:t>{</w:t>
            </w:r>
            <w:proofErr w:type="spellStart"/>
            <w:r>
              <w:t>ResponseAnswer.AnswerReportText</w:t>
            </w:r>
            <w:proofErr w:type="spellEnd"/>
            <w:r>
              <w:t>[S</w:t>
            </w:r>
            <w:r w:rsidR="00037D7B">
              <w:t>3</w:t>
            </w:r>
            <w:r>
              <w:t xml:space="preserve"> SS2 Q10]}</w:t>
            </w:r>
          </w:p>
        </w:tc>
      </w:tr>
      <w:tr w:rsidR="00B6351A" w:rsidRPr="00465264" w14:paraId="65EB14B5" w14:textId="77777777" w:rsidTr="0043088A">
        <w:tblPrEx>
          <w:shd w:val="clear" w:color="auto" w:fill="auto"/>
        </w:tblPrEx>
        <w:trPr>
          <w:gridAfter w:val="2"/>
          <w:wAfter w:w="235" w:type="dxa"/>
          <w:trHeight w:val="2559"/>
        </w:trPr>
        <w:tc>
          <w:tcPr>
            <w:tcW w:w="421" w:type="dxa"/>
            <w:tcBorders>
              <w:top w:val="single" w:sz="4" w:space="0" w:color="auto"/>
              <w:bottom w:val="single" w:sz="4" w:space="0" w:color="auto"/>
            </w:tcBorders>
            <w:shd w:val="clear" w:color="auto" w:fill="FEFAF3" w:themeFill="background1"/>
            <w:vAlign w:val="center"/>
          </w:tcPr>
          <w:p w14:paraId="62785562" w14:textId="77777777" w:rsidR="00893440" w:rsidRPr="00465264" w:rsidRDefault="00893440" w:rsidP="00B6351A"/>
        </w:tc>
        <w:tc>
          <w:tcPr>
            <w:tcW w:w="2159" w:type="dxa"/>
            <w:gridSpan w:val="2"/>
            <w:tcBorders>
              <w:top w:val="single" w:sz="4" w:space="0" w:color="auto"/>
              <w:bottom w:val="single" w:sz="4" w:space="0" w:color="auto"/>
            </w:tcBorders>
            <w:shd w:val="clear" w:color="auto" w:fill="FEFAF3" w:themeFill="background1"/>
            <w:vAlign w:val="center"/>
          </w:tcPr>
          <w:p w14:paraId="3D7073F5" w14:textId="77DAEBAF" w:rsidR="00893440" w:rsidRPr="00B6351A" w:rsidRDefault="00F01EFB" w:rsidP="00D73848">
            <w:pPr>
              <w:pStyle w:val="Heading4"/>
            </w:pPr>
            <w:r w:rsidRPr="00B6351A">
              <w:t>Instructions</w:t>
            </w:r>
          </w:p>
        </w:tc>
        <w:tc>
          <w:tcPr>
            <w:tcW w:w="7627" w:type="dxa"/>
            <w:gridSpan w:val="3"/>
            <w:tcBorders>
              <w:top w:val="single" w:sz="4" w:space="0" w:color="auto"/>
              <w:bottom w:val="single" w:sz="4" w:space="0" w:color="auto"/>
            </w:tcBorders>
            <w:shd w:val="clear" w:color="auto" w:fill="FEFAF3" w:themeFill="background1"/>
            <w:vAlign w:val="center"/>
          </w:tcPr>
          <w:p w14:paraId="1E1D524D" w14:textId="70445620" w:rsidR="00893440" w:rsidRPr="00465264" w:rsidRDefault="00CA581C" w:rsidP="00B6351A">
            <w:r>
              <w:t>{</w:t>
            </w:r>
            <w:proofErr w:type="spellStart"/>
            <w:r>
              <w:t>ResponseAnswer.AnswerReportText</w:t>
            </w:r>
            <w:proofErr w:type="spellEnd"/>
            <w:r>
              <w:t>[S3 SS2 Q50]}</w:t>
            </w:r>
          </w:p>
        </w:tc>
      </w:tr>
      <w:tr w:rsidR="0043088A" w:rsidRPr="00465264" w14:paraId="4B27266E" w14:textId="77777777" w:rsidTr="0043088A">
        <w:tblPrEx>
          <w:shd w:val="clear" w:color="auto" w:fill="auto"/>
        </w:tblPrEx>
        <w:trPr>
          <w:gridAfter w:val="2"/>
          <w:wAfter w:w="235" w:type="dxa"/>
          <w:trHeight w:val="2559"/>
        </w:trPr>
        <w:tc>
          <w:tcPr>
            <w:tcW w:w="421" w:type="dxa"/>
            <w:tcBorders>
              <w:top w:val="single" w:sz="4" w:space="0" w:color="auto"/>
              <w:bottom w:val="single" w:sz="4" w:space="0" w:color="auto"/>
            </w:tcBorders>
            <w:shd w:val="clear" w:color="auto" w:fill="FEFAF3" w:themeFill="background1"/>
            <w:vAlign w:val="center"/>
          </w:tcPr>
          <w:p w14:paraId="6A4990F8" w14:textId="77777777" w:rsidR="0043088A" w:rsidRPr="00465264" w:rsidRDefault="0043088A" w:rsidP="0043088A"/>
        </w:tc>
        <w:tc>
          <w:tcPr>
            <w:tcW w:w="2159" w:type="dxa"/>
            <w:gridSpan w:val="2"/>
            <w:tcBorders>
              <w:top w:val="single" w:sz="4" w:space="0" w:color="auto"/>
              <w:bottom w:val="single" w:sz="4" w:space="0" w:color="auto"/>
            </w:tcBorders>
            <w:shd w:val="clear" w:color="auto" w:fill="FEFAF3" w:themeFill="background1"/>
            <w:vAlign w:val="center"/>
          </w:tcPr>
          <w:p w14:paraId="234B70C8" w14:textId="5E2E2E85" w:rsidR="0043088A" w:rsidRPr="00B6351A" w:rsidRDefault="0043088A" w:rsidP="0043088A">
            <w:pPr>
              <w:pStyle w:val="Heading4"/>
            </w:pPr>
            <w:r w:rsidRPr="00B6351A">
              <w:t>Question Pooling and Randomization</w:t>
            </w:r>
          </w:p>
        </w:tc>
        <w:tc>
          <w:tcPr>
            <w:tcW w:w="7627" w:type="dxa"/>
            <w:gridSpan w:val="3"/>
            <w:tcBorders>
              <w:top w:val="single" w:sz="4" w:space="0" w:color="auto"/>
              <w:bottom w:val="single" w:sz="4" w:space="0" w:color="auto"/>
            </w:tcBorders>
            <w:shd w:val="clear" w:color="auto" w:fill="FEFAF3" w:themeFill="background1"/>
            <w:vAlign w:val="center"/>
          </w:tcPr>
          <w:p w14:paraId="203277B5" w14:textId="57F93B0A" w:rsidR="0043088A" w:rsidRPr="00465264" w:rsidRDefault="00CA581C" w:rsidP="0043088A">
            <w:r>
              <w:t>{</w:t>
            </w:r>
            <w:proofErr w:type="spellStart"/>
            <w:r>
              <w:t>ResponseAnswer.AnswerReportText</w:t>
            </w:r>
            <w:proofErr w:type="spellEnd"/>
            <w:r>
              <w:t>[S3 SS2 Q90]}</w:t>
            </w:r>
          </w:p>
        </w:tc>
      </w:tr>
      <w:tr w:rsidR="0043088A" w:rsidRPr="00465264" w14:paraId="56D29B47" w14:textId="77777777" w:rsidTr="0043088A">
        <w:tblPrEx>
          <w:shd w:val="clear" w:color="auto" w:fill="auto"/>
        </w:tblPrEx>
        <w:trPr>
          <w:gridAfter w:val="2"/>
          <w:wAfter w:w="235" w:type="dxa"/>
          <w:trHeight w:val="2559"/>
        </w:trPr>
        <w:tc>
          <w:tcPr>
            <w:tcW w:w="421" w:type="dxa"/>
            <w:tcBorders>
              <w:top w:val="single" w:sz="4" w:space="0" w:color="auto"/>
              <w:bottom w:val="single" w:sz="4" w:space="0" w:color="auto"/>
            </w:tcBorders>
            <w:shd w:val="clear" w:color="auto" w:fill="FEFAF3" w:themeFill="background1"/>
            <w:vAlign w:val="center"/>
          </w:tcPr>
          <w:p w14:paraId="7BC0660C" w14:textId="77777777" w:rsidR="0043088A" w:rsidRPr="00465264" w:rsidRDefault="0043088A" w:rsidP="0043088A"/>
        </w:tc>
        <w:tc>
          <w:tcPr>
            <w:tcW w:w="2159" w:type="dxa"/>
            <w:gridSpan w:val="2"/>
            <w:tcBorders>
              <w:top w:val="single" w:sz="4" w:space="0" w:color="auto"/>
              <w:bottom w:val="single" w:sz="4" w:space="0" w:color="auto"/>
            </w:tcBorders>
            <w:shd w:val="clear" w:color="auto" w:fill="FEFAF3" w:themeFill="background1"/>
            <w:vAlign w:val="center"/>
          </w:tcPr>
          <w:p w14:paraId="1F17E069" w14:textId="66608573" w:rsidR="0043088A" w:rsidRPr="00B6351A" w:rsidRDefault="0043088A" w:rsidP="0043088A">
            <w:pPr>
              <w:pStyle w:val="Heading4"/>
            </w:pPr>
            <w:r w:rsidRPr="00B6351A">
              <w:t>Scoring</w:t>
            </w:r>
          </w:p>
        </w:tc>
        <w:tc>
          <w:tcPr>
            <w:tcW w:w="7627" w:type="dxa"/>
            <w:gridSpan w:val="3"/>
            <w:tcBorders>
              <w:top w:val="single" w:sz="4" w:space="0" w:color="auto"/>
              <w:bottom w:val="single" w:sz="4" w:space="0" w:color="auto"/>
            </w:tcBorders>
            <w:shd w:val="clear" w:color="auto" w:fill="FEFAF3" w:themeFill="background1"/>
            <w:vAlign w:val="center"/>
          </w:tcPr>
          <w:p w14:paraId="7208CDF8" w14:textId="2F0BA3F9" w:rsidR="0043088A" w:rsidRPr="00465264" w:rsidRDefault="0043088A" w:rsidP="0043088A">
            <w:r>
              <w:t>{</w:t>
            </w:r>
            <w:proofErr w:type="spellStart"/>
            <w:r>
              <w:t>ResponseAnswer.AnswerReportText</w:t>
            </w:r>
            <w:proofErr w:type="spellEnd"/>
            <w:r>
              <w:t>[S3 SS3 Q10]}</w:t>
            </w:r>
          </w:p>
        </w:tc>
      </w:tr>
      <w:tr w:rsidR="0043088A" w:rsidRPr="00465264" w14:paraId="6C0EBFDE" w14:textId="77777777" w:rsidTr="0043088A">
        <w:tblPrEx>
          <w:shd w:val="clear" w:color="auto" w:fill="auto"/>
        </w:tblPrEx>
        <w:trPr>
          <w:gridAfter w:val="2"/>
          <w:wAfter w:w="235" w:type="dxa"/>
          <w:trHeight w:val="2559"/>
        </w:trPr>
        <w:tc>
          <w:tcPr>
            <w:tcW w:w="421" w:type="dxa"/>
            <w:tcBorders>
              <w:top w:val="single" w:sz="4" w:space="0" w:color="auto"/>
              <w:bottom w:val="single" w:sz="4" w:space="0" w:color="auto"/>
            </w:tcBorders>
            <w:shd w:val="clear" w:color="auto" w:fill="FEFAF3" w:themeFill="background1"/>
            <w:vAlign w:val="center"/>
          </w:tcPr>
          <w:p w14:paraId="2C452F44" w14:textId="77777777" w:rsidR="0043088A" w:rsidRPr="00465264" w:rsidRDefault="0043088A" w:rsidP="0043088A"/>
        </w:tc>
        <w:tc>
          <w:tcPr>
            <w:tcW w:w="2159" w:type="dxa"/>
            <w:gridSpan w:val="2"/>
            <w:tcBorders>
              <w:top w:val="single" w:sz="4" w:space="0" w:color="auto"/>
              <w:bottom w:val="single" w:sz="4" w:space="0" w:color="auto"/>
            </w:tcBorders>
            <w:shd w:val="clear" w:color="auto" w:fill="FEFAF3" w:themeFill="background1"/>
            <w:vAlign w:val="center"/>
          </w:tcPr>
          <w:p w14:paraId="7532FB5F" w14:textId="76225FA7" w:rsidR="0043088A" w:rsidRPr="00B6351A" w:rsidRDefault="0043088A" w:rsidP="0043088A">
            <w:pPr>
              <w:pStyle w:val="Heading4"/>
            </w:pPr>
            <w:r w:rsidRPr="00B6351A">
              <w:t>Calculations</w:t>
            </w:r>
          </w:p>
        </w:tc>
        <w:tc>
          <w:tcPr>
            <w:tcW w:w="7627" w:type="dxa"/>
            <w:gridSpan w:val="3"/>
            <w:tcBorders>
              <w:top w:val="single" w:sz="4" w:space="0" w:color="auto"/>
              <w:bottom w:val="single" w:sz="4" w:space="0" w:color="auto"/>
            </w:tcBorders>
            <w:shd w:val="clear" w:color="auto" w:fill="FEFAF3" w:themeFill="background1"/>
            <w:vAlign w:val="center"/>
          </w:tcPr>
          <w:p w14:paraId="3FE26A24" w14:textId="1604A76A" w:rsidR="0043088A" w:rsidRPr="00465264" w:rsidRDefault="0043088A" w:rsidP="0043088A">
            <w:r>
              <w:t>{</w:t>
            </w:r>
            <w:proofErr w:type="spellStart"/>
            <w:r>
              <w:t>ResponseAnswer.AnswerReportText</w:t>
            </w:r>
            <w:proofErr w:type="spellEnd"/>
            <w:r>
              <w:t>[S3 SS3 Q20]}</w:t>
            </w:r>
          </w:p>
        </w:tc>
      </w:tr>
      <w:tr w:rsidR="0043088A" w:rsidRPr="00465264" w14:paraId="7005A42E" w14:textId="77777777" w:rsidTr="0043088A">
        <w:tblPrEx>
          <w:shd w:val="clear" w:color="auto" w:fill="auto"/>
        </w:tblPrEx>
        <w:trPr>
          <w:gridAfter w:val="2"/>
          <w:wAfter w:w="235" w:type="dxa"/>
          <w:trHeight w:val="2559"/>
        </w:trPr>
        <w:tc>
          <w:tcPr>
            <w:tcW w:w="421" w:type="dxa"/>
            <w:tcBorders>
              <w:top w:val="single" w:sz="4" w:space="0" w:color="auto"/>
            </w:tcBorders>
            <w:shd w:val="clear" w:color="auto" w:fill="FEFAF3" w:themeFill="background1"/>
            <w:vAlign w:val="center"/>
          </w:tcPr>
          <w:p w14:paraId="475E45D1" w14:textId="77777777" w:rsidR="0043088A" w:rsidRPr="00465264" w:rsidRDefault="0043088A" w:rsidP="0043088A"/>
        </w:tc>
        <w:tc>
          <w:tcPr>
            <w:tcW w:w="2159" w:type="dxa"/>
            <w:gridSpan w:val="2"/>
            <w:tcBorders>
              <w:top w:val="single" w:sz="4" w:space="0" w:color="auto"/>
            </w:tcBorders>
            <w:shd w:val="clear" w:color="auto" w:fill="FEFAF3" w:themeFill="background1"/>
            <w:vAlign w:val="center"/>
          </w:tcPr>
          <w:p w14:paraId="06A93234" w14:textId="683D2369" w:rsidR="0043088A" w:rsidRPr="00B6351A" w:rsidRDefault="0043088A" w:rsidP="0043088A">
            <w:pPr>
              <w:pStyle w:val="Heading4"/>
            </w:pPr>
            <w:r w:rsidRPr="00B6351A">
              <w:t>Assessor Functionality</w:t>
            </w:r>
          </w:p>
        </w:tc>
        <w:tc>
          <w:tcPr>
            <w:tcW w:w="7627" w:type="dxa"/>
            <w:gridSpan w:val="3"/>
            <w:tcBorders>
              <w:top w:val="single" w:sz="4" w:space="0" w:color="auto"/>
            </w:tcBorders>
            <w:shd w:val="clear" w:color="auto" w:fill="FEFAF3" w:themeFill="background1"/>
            <w:vAlign w:val="center"/>
          </w:tcPr>
          <w:p w14:paraId="23F7AF1D" w14:textId="728EC755" w:rsidR="0043088A" w:rsidRPr="00465264" w:rsidRDefault="0043088A" w:rsidP="0043088A">
            <w:pPr>
              <w:rPr>
                <w:lang w:eastAsia="en-GB"/>
              </w:rPr>
            </w:pPr>
            <w:r>
              <w:t>{</w:t>
            </w:r>
            <w:proofErr w:type="spellStart"/>
            <w:r>
              <w:t>ResponseAnswer.AnswerReportText</w:t>
            </w:r>
            <w:proofErr w:type="spellEnd"/>
            <w:r>
              <w:t>[S3 SS3 Q40]}</w:t>
            </w:r>
          </w:p>
        </w:tc>
      </w:tr>
    </w:tbl>
    <w:p w14:paraId="498913B8" w14:textId="77777777" w:rsidR="00F01EFB" w:rsidRPr="00465264" w:rsidRDefault="00F01EFB" w:rsidP="00B6351A">
      <w:r w:rsidRPr="0046526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290"/>
        <w:gridCol w:w="2883"/>
        <w:gridCol w:w="5166"/>
        <w:gridCol w:w="630"/>
      </w:tblGrid>
      <w:tr w:rsidR="00421F3C" w:rsidRPr="00465264" w14:paraId="20F62997" w14:textId="77777777" w:rsidTr="00037D7B">
        <w:trPr>
          <w:trHeight w:val="2835"/>
        </w:trPr>
        <w:tc>
          <w:tcPr>
            <w:tcW w:w="709" w:type="dxa"/>
            <w:gridSpan w:val="2"/>
            <w:shd w:val="clear" w:color="auto" w:fill="FDEED6" w:themeFill="background2"/>
            <w:vAlign w:val="center"/>
          </w:tcPr>
          <w:p w14:paraId="6FAFE6F2" w14:textId="77777777" w:rsidR="00C04349" w:rsidRPr="00465264" w:rsidRDefault="00C04349" w:rsidP="00B6351A"/>
        </w:tc>
        <w:tc>
          <w:tcPr>
            <w:tcW w:w="7979" w:type="dxa"/>
            <w:gridSpan w:val="2"/>
            <w:shd w:val="clear" w:color="auto" w:fill="FDEED6" w:themeFill="background2"/>
            <w:vAlign w:val="center"/>
          </w:tcPr>
          <w:p w14:paraId="4A3BCFB8" w14:textId="300480A7" w:rsidR="00C04349" w:rsidRPr="00465264" w:rsidRDefault="00C04349" w:rsidP="00B6351A">
            <w:pPr>
              <w:pStyle w:val="Heading2"/>
            </w:pPr>
            <w:r w:rsidRPr="00465264">
              <w:t>Brilliant Branding</w:t>
            </w:r>
          </w:p>
          <w:p w14:paraId="739C9EC8" w14:textId="6778144E" w:rsidR="00C04349" w:rsidRPr="00465264" w:rsidRDefault="00CA581C" w:rsidP="00B6351A">
            <w:r>
              <w:t>{</w:t>
            </w:r>
            <w:proofErr w:type="spellStart"/>
            <w:r>
              <w:t>RatingSubsection.RatingText</w:t>
            </w:r>
            <w:proofErr w:type="spellEnd"/>
            <w:r>
              <w:t>[</w:t>
            </w:r>
            <w:proofErr w:type="spellStart"/>
            <w:r>
              <w:t>SectionNo</w:t>
            </w:r>
            <w:proofErr w:type="spellEnd"/>
            <w:r>
              <w:t xml:space="preserve">=4 </w:t>
            </w:r>
            <w:proofErr w:type="spellStart"/>
            <w:r>
              <w:t>SubSectionNo</w:t>
            </w:r>
            <w:proofErr w:type="spellEnd"/>
            <w:r>
              <w:t>=1]}</w:t>
            </w:r>
          </w:p>
        </w:tc>
        <w:tc>
          <w:tcPr>
            <w:tcW w:w="672" w:type="dxa"/>
            <w:shd w:val="clear" w:color="auto" w:fill="FDEED6" w:themeFill="background2"/>
            <w:vAlign w:val="center"/>
          </w:tcPr>
          <w:p w14:paraId="5A844FCC" w14:textId="77777777" w:rsidR="00C04349" w:rsidRPr="00465264" w:rsidRDefault="00C04349" w:rsidP="00B6351A"/>
        </w:tc>
      </w:tr>
      <w:tr w:rsidR="00C04349" w:rsidRPr="00465264" w14:paraId="4666719C" w14:textId="77777777" w:rsidTr="002658D9">
        <w:trPr>
          <w:trHeight w:val="1318"/>
        </w:trPr>
        <w:tc>
          <w:tcPr>
            <w:tcW w:w="9360" w:type="dxa"/>
            <w:gridSpan w:val="5"/>
            <w:tcBorders>
              <w:bottom w:val="single" w:sz="4" w:space="0" w:color="auto"/>
            </w:tcBorders>
            <w:shd w:val="clear" w:color="auto" w:fill="FEFAF3" w:themeFill="background1"/>
            <w:vAlign w:val="center"/>
          </w:tcPr>
          <w:p w14:paraId="685ADEF3" w14:textId="45D019CF" w:rsidR="00C04349" w:rsidRPr="00465264" w:rsidRDefault="00A7499E" w:rsidP="00D73848">
            <w:pPr>
              <w:pStyle w:val="Heading4"/>
            </w:pPr>
            <w:r w:rsidRPr="00465264">
              <w:t>White Labeling</w:t>
            </w:r>
            <w:r w:rsidR="00C04349" w:rsidRPr="00465264">
              <w:t xml:space="preserve"> Your Assessment</w:t>
            </w:r>
          </w:p>
          <w:p w14:paraId="448F3EBB" w14:textId="3540D64E" w:rsidR="00C04349" w:rsidRPr="00465264" w:rsidRDefault="00C04349" w:rsidP="00B6351A">
            <w:r w:rsidRPr="00465264">
              <w:t>See all the ways that you can make the assessment experience seamless with your brand identity (with no coding or customization costs)</w:t>
            </w:r>
          </w:p>
        </w:tc>
      </w:tr>
      <w:tr w:rsidR="00421F3C" w:rsidRPr="00465264" w14:paraId="5CCECE7B" w14:textId="77777777" w:rsidTr="00A7499E">
        <w:trPr>
          <w:trHeight w:val="1178"/>
        </w:trPr>
        <w:tc>
          <w:tcPr>
            <w:tcW w:w="409" w:type="dxa"/>
            <w:tcBorders>
              <w:bottom w:val="single" w:sz="4" w:space="0" w:color="auto"/>
            </w:tcBorders>
            <w:shd w:val="clear" w:color="auto" w:fill="FEFAF3" w:themeFill="background1"/>
            <w:vAlign w:val="center"/>
          </w:tcPr>
          <w:p w14:paraId="1EA64F96" w14:textId="77777777" w:rsidR="00C04349" w:rsidRPr="00465264" w:rsidRDefault="00C04349" w:rsidP="00B6351A"/>
        </w:tc>
        <w:tc>
          <w:tcPr>
            <w:tcW w:w="2852" w:type="dxa"/>
            <w:gridSpan w:val="2"/>
            <w:tcBorders>
              <w:bottom w:val="single" w:sz="4" w:space="0" w:color="auto"/>
            </w:tcBorders>
            <w:shd w:val="clear" w:color="auto" w:fill="FEFAF3" w:themeFill="background1"/>
            <w:vAlign w:val="center"/>
          </w:tcPr>
          <w:p w14:paraId="6D47FD23" w14:textId="12C683CB" w:rsidR="00C04349" w:rsidRPr="00465264" w:rsidRDefault="00421F3C" w:rsidP="00B6351A">
            <w:r w:rsidRPr="00465264">
              <w:rPr>
                <w:noProof/>
              </w:rPr>
              <w:drawing>
                <wp:inline distT="0" distB="0" distL="0" distR="0" wp14:anchorId="64BACA73" wp14:editId="3C74D53C">
                  <wp:extent cx="1581912" cy="574795"/>
                  <wp:effectExtent l="0" t="0" r="0" b="0"/>
                  <wp:docPr id="12440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9356" name="Picture 124409356"/>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44713" cy="633949"/>
                          </a:xfrm>
                          <a:prstGeom prst="rect">
                            <a:avLst/>
                          </a:prstGeom>
                        </pic:spPr>
                      </pic:pic>
                    </a:graphicData>
                  </a:graphic>
                </wp:inline>
              </w:drawing>
            </w:r>
          </w:p>
        </w:tc>
        <w:tc>
          <w:tcPr>
            <w:tcW w:w="6099" w:type="dxa"/>
            <w:gridSpan w:val="2"/>
            <w:tcBorders>
              <w:bottom w:val="single" w:sz="4" w:space="0" w:color="auto"/>
            </w:tcBorders>
            <w:shd w:val="clear" w:color="auto" w:fill="FEFAF3" w:themeFill="background1"/>
            <w:vAlign w:val="center"/>
          </w:tcPr>
          <w:p w14:paraId="27D7DB47" w14:textId="07B39400" w:rsidR="00C04349" w:rsidRPr="00465264" w:rsidRDefault="00C04349" w:rsidP="00B6351A">
            <w:pPr>
              <w:pStyle w:val="SmallTableTextHeading"/>
              <w:rPr>
                <w:lang w:eastAsia="en-GB"/>
              </w:rPr>
            </w:pPr>
            <w:r w:rsidRPr="00465264">
              <w:rPr>
                <w:lang w:eastAsia="en-GB"/>
              </w:rPr>
              <w:t>Logo</w:t>
            </w:r>
          </w:p>
          <w:p w14:paraId="7DC72B23" w14:textId="65AD88A8" w:rsidR="00C04349" w:rsidRPr="00465264" w:rsidRDefault="00C04349" w:rsidP="00B6351A">
            <w:pPr>
              <w:pStyle w:val="SmallTableText"/>
            </w:pPr>
            <w:r w:rsidRPr="00465264">
              <w:rPr>
                <w:lang w:eastAsia="en-GB"/>
              </w:rPr>
              <w:t>Add your logo to your Brilliant Assessments sign-in screens, to the header and footer of your assessment</w:t>
            </w:r>
            <w:r w:rsidR="00A7499E" w:rsidRPr="00465264">
              <w:rPr>
                <w:lang w:eastAsia="en-GB"/>
              </w:rPr>
              <w:t>, automated emails, and beyond.</w:t>
            </w:r>
          </w:p>
        </w:tc>
      </w:tr>
      <w:tr w:rsidR="00421F3C" w:rsidRPr="00465264" w14:paraId="09400ABF" w14:textId="77777777" w:rsidTr="00A7499E">
        <w:trPr>
          <w:trHeight w:val="1178"/>
        </w:trPr>
        <w:tc>
          <w:tcPr>
            <w:tcW w:w="409" w:type="dxa"/>
            <w:tcBorders>
              <w:top w:val="single" w:sz="4" w:space="0" w:color="auto"/>
              <w:bottom w:val="single" w:sz="4" w:space="0" w:color="auto"/>
            </w:tcBorders>
            <w:shd w:val="clear" w:color="auto" w:fill="FEFAF3" w:themeFill="background1"/>
            <w:vAlign w:val="center"/>
          </w:tcPr>
          <w:p w14:paraId="04D42CC3" w14:textId="77777777" w:rsidR="00C04349" w:rsidRPr="00465264" w:rsidRDefault="00C04349" w:rsidP="00B6351A"/>
        </w:tc>
        <w:tc>
          <w:tcPr>
            <w:tcW w:w="2852" w:type="dxa"/>
            <w:gridSpan w:val="2"/>
            <w:tcBorders>
              <w:top w:val="single" w:sz="4" w:space="0" w:color="auto"/>
              <w:bottom w:val="single" w:sz="4" w:space="0" w:color="auto"/>
            </w:tcBorders>
            <w:shd w:val="clear" w:color="auto" w:fill="FEFAF3" w:themeFill="background1"/>
            <w:vAlign w:val="center"/>
          </w:tcPr>
          <w:p w14:paraId="5AC5F3C7" w14:textId="1C887D47" w:rsidR="00C04349" w:rsidRPr="00465264" w:rsidRDefault="00421F3C" w:rsidP="00B6351A">
            <w:r w:rsidRPr="00465264">
              <w:rPr>
                <w:noProof/>
              </w:rPr>
              <w:drawing>
                <wp:inline distT="0" distB="0" distL="0" distR="0" wp14:anchorId="3B3AD1A7" wp14:editId="25EED2A5">
                  <wp:extent cx="1581785" cy="574749"/>
                  <wp:effectExtent l="0" t="0" r="0" b="0"/>
                  <wp:docPr id="908502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02602" name="Picture 908502602"/>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35560" cy="594289"/>
                          </a:xfrm>
                          <a:prstGeom prst="rect">
                            <a:avLst/>
                          </a:prstGeom>
                        </pic:spPr>
                      </pic:pic>
                    </a:graphicData>
                  </a:graphic>
                </wp:inline>
              </w:drawing>
            </w:r>
          </w:p>
        </w:tc>
        <w:tc>
          <w:tcPr>
            <w:tcW w:w="6099" w:type="dxa"/>
            <w:gridSpan w:val="2"/>
            <w:tcBorders>
              <w:top w:val="single" w:sz="4" w:space="0" w:color="auto"/>
              <w:bottom w:val="single" w:sz="4" w:space="0" w:color="auto"/>
            </w:tcBorders>
            <w:shd w:val="clear" w:color="auto" w:fill="FEFAF3" w:themeFill="background1"/>
            <w:vAlign w:val="center"/>
          </w:tcPr>
          <w:p w14:paraId="65CA1B5B" w14:textId="77777777" w:rsidR="00C04349" w:rsidRPr="00465264" w:rsidRDefault="00C04349" w:rsidP="00B6351A">
            <w:pPr>
              <w:pStyle w:val="SmallTableTextHeading"/>
            </w:pPr>
            <w:r w:rsidRPr="00465264">
              <w:t>Colors</w:t>
            </w:r>
          </w:p>
          <w:p w14:paraId="7726094F" w14:textId="69DBF1AD" w:rsidR="00C04349" w:rsidRPr="00465264" w:rsidRDefault="00C04349" w:rsidP="00B6351A">
            <w:pPr>
              <w:pStyle w:val="SmallTableText"/>
            </w:pPr>
            <w:r w:rsidRPr="00465264">
              <w:t>Add your brand colors to the assessment as well as the builder, administrator portal and partner portal experience so it feels like home.</w:t>
            </w:r>
          </w:p>
        </w:tc>
      </w:tr>
      <w:tr w:rsidR="00421F3C" w:rsidRPr="00465264" w14:paraId="23645FCA" w14:textId="77777777" w:rsidTr="00A7499E">
        <w:trPr>
          <w:trHeight w:val="1178"/>
        </w:trPr>
        <w:tc>
          <w:tcPr>
            <w:tcW w:w="409" w:type="dxa"/>
            <w:tcBorders>
              <w:top w:val="single" w:sz="4" w:space="0" w:color="auto"/>
              <w:bottom w:val="single" w:sz="4" w:space="0" w:color="auto"/>
            </w:tcBorders>
            <w:shd w:val="clear" w:color="auto" w:fill="FEFAF3" w:themeFill="background1"/>
            <w:vAlign w:val="center"/>
          </w:tcPr>
          <w:p w14:paraId="78E8FC34" w14:textId="77777777" w:rsidR="00C04349" w:rsidRPr="00465264" w:rsidRDefault="00C04349" w:rsidP="00B6351A"/>
        </w:tc>
        <w:tc>
          <w:tcPr>
            <w:tcW w:w="2852" w:type="dxa"/>
            <w:gridSpan w:val="2"/>
            <w:tcBorders>
              <w:top w:val="single" w:sz="4" w:space="0" w:color="auto"/>
              <w:bottom w:val="single" w:sz="4" w:space="0" w:color="auto"/>
            </w:tcBorders>
            <w:shd w:val="clear" w:color="auto" w:fill="FEFAF3" w:themeFill="background1"/>
            <w:vAlign w:val="center"/>
          </w:tcPr>
          <w:p w14:paraId="1D204749" w14:textId="2FACA891" w:rsidR="00C04349" w:rsidRPr="00465264" w:rsidRDefault="00421F3C" w:rsidP="00B6351A">
            <w:r w:rsidRPr="00465264">
              <w:rPr>
                <w:noProof/>
              </w:rPr>
              <w:drawing>
                <wp:inline distT="0" distB="0" distL="0" distR="0" wp14:anchorId="0DCBA044" wp14:editId="7615C6B4">
                  <wp:extent cx="1560261" cy="566928"/>
                  <wp:effectExtent l="0" t="0" r="1905" b="0"/>
                  <wp:docPr id="1264881849" name="Picture 5" descr="A black and white rectangular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81849" name="Picture 5" descr="A black and white rectangular object with tex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1237" cy="589084"/>
                          </a:xfrm>
                          <a:prstGeom prst="rect">
                            <a:avLst/>
                          </a:prstGeom>
                        </pic:spPr>
                      </pic:pic>
                    </a:graphicData>
                  </a:graphic>
                </wp:inline>
              </w:drawing>
            </w:r>
          </w:p>
        </w:tc>
        <w:tc>
          <w:tcPr>
            <w:tcW w:w="6099" w:type="dxa"/>
            <w:gridSpan w:val="2"/>
            <w:tcBorders>
              <w:top w:val="single" w:sz="4" w:space="0" w:color="auto"/>
              <w:bottom w:val="single" w:sz="4" w:space="0" w:color="auto"/>
            </w:tcBorders>
            <w:shd w:val="clear" w:color="auto" w:fill="FEFAF3" w:themeFill="background1"/>
            <w:vAlign w:val="center"/>
          </w:tcPr>
          <w:p w14:paraId="33FB88E0" w14:textId="77777777" w:rsidR="00C04349" w:rsidRPr="00465264" w:rsidRDefault="00A7499E" w:rsidP="00B6351A">
            <w:pPr>
              <w:pStyle w:val="SmallTableTextHeading"/>
            </w:pPr>
            <w:r w:rsidRPr="00465264">
              <w:t>URLs</w:t>
            </w:r>
          </w:p>
          <w:p w14:paraId="7A5B80AD" w14:textId="50777629" w:rsidR="00A7499E" w:rsidRPr="00465264" w:rsidRDefault="00A7499E" w:rsidP="00B6351A">
            <w:pPr>
              <w:pStyle w:val="SmallTableText"/>
            </w:pPr>
            <w:r w:rsidRPr="00465264">
              <w:t>Bring your own URL to Brilliant Assessments to create a more trusted experience for respondents</w:t>
            </w:r>
          </w:p>
        </w:tc>
      </w:tr>
      <w:tr w:rsidR="00421F3C" w:rsidRPr="00465264" w14:paraId="381CA900" w14:textId="77777777" w:rsidTr="00A7499E">
        <w:trPr>
          <w:trHeight w:val="1178"/>
        </w:trPr>
        <w:tc>
          <w:tcPr>
            <w:tcW w:w="409" w:type="dxa"/>
            <w:tcBorders>
              <w:top w:val="single" w:sz="4" w:space="0" w:color="auto"/>
              <w:bottom w:val="single" w:sz="4" w:space="0" w:color="auto"/>
            </w:tcBorders>
            <w:shd w:val="clear" w:color="auto" w:fill="FEFAF3" w:themeFill="background1"/>
            <w:vAlign w:val="center"/>
          </w:tcPr>
          <w:p w14:paraId="5CBB9449" w14:textId="77777777" w:rsidR="00C04349" w:rsidRPr="00465264" w:rsidRDefault="00C04349" w:rsidP="00B6351A"/>
        </w:tc>
        <w:tc>
          <w:tcPr>
            <w:tcW w:w="2852" w:type="dxa"/>
            <w:gridSpan w:val="2"/>
            <w:tcBorders>
              <w:top w:val="single" w:sz="4" w:space="0" w:color="auto"/>
              <w:bottom w:val="single" w:sz="4" w:space="0" w:color="auto"/>
            </w:tcBorders>
            <w:shd w:val="clear" w:color="auto" w:fill="FEFAF3" w:themeFill="background1"/>
            <w:vAlign w:val="center"/>
          </w:tcPr>
          <w:p w14:paraId="23348E70" w14:textId="242DA38D" w:rsidR="00C04349" w:rsidRPr="00465264" w:rsidRDefault="00421F3C" w:rsidP="00B6351A">
            <w:r w:rsidRPr="00465264">
              <w:rPr>
                <w:noProof/>
              </w:rPr>
              <w:drawing>
                <wp:inline distT="0" distB="0" distL="0" distR="0" wp14:anchorId="05E81DC3" wp14:editId="69DBEA7A">
                  <wp:extent cx="1581785" cy="574749"/>
                  <wp:effectExtent l="0" t="0" r="0" b="0"/>
                  <wp:docPr id="2045384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84490" name="Picture 204538449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63022" cy="604267"/>
                          </a:xfrm>
                          <a:prstGeom prst="rect">
                            <a:avLst/>
                          </a:prstGeom>
                        </pic:spPr>
                      </pic:pic>
                    </a:graphicData>
                  </a:graphic>
                </wp:inline>
              </w:drawing>
            </w:r>
          </w:p>
        </w:tc>
        <w:tc>
          <w:tcPr>
            <w:tcW w:w="6099" w:type="dxa"/>
            <w:gridSpan w:val="2"/>
            <w:tcBorders>
              <w:top w:val="single" w:sz="4" w:space="0" w:color="auto"/>
              <w:bottom w:val="single" w:sz="4" w:space="0" w:color="auto"/>
            </w:tcBorders>
            <w:shd w:val="clear" w:color="auto" w:fill="FEFAF3" w:themeFill="background1"/>
            <w:vAlign w:val="center"/>
          </w:tcPr>
          <w:p w14:paraId="6875B7F1" w14:textId="77777777" w:rsidR="00C04349" w:rsidRPr="00465264" w:rsidRDefault="00A7499E" w:rsidP="00B6351A">
            <w:pPr>
              <w:pStyle w:val="SmallTableTextHeading"/>
            </w:pPr>
            <w:r w:rsidRPr="00465264">
              <w:t>Emails</w:t>
            </w:r>
          </w:p>
          <w:p w14:paraId="324910F7" w14:textId="1B21CE60" w:rsidR="00A7499E" w:rsidRPr="00465264" w:rsidRDefault="001D3545" w:rsidP="00B6351A">
            <w:pPr>
              <w:pStyle w:val="SmallTableText"/>
            </w:pPr>
            <w:r>
              <w:t xml:space="preserve">Send emails from your address and </w:t>
            </w:r>
            <w:r w:rsidR="00A7499E" w:rsidRPr="00465264">
              <w:t xml:space="preserve">customize </w:t>
            </w:r>
            <w:r>
              <w:t>them</w:t>
            </w:r>
            <w:r w:rsidR="00A7499E" w:rsidRPr="00465264">
              <w:t xml:space="preserve"> to match your brand and signature.</w:t>
            </w:r>
          </w:p>
        </w:tc>
      </w:tr>
      <w:tr w:rsidR="00421F3C" w:rsidRPr="00465264" w14:paraId="22265B94" w14:textId="77777777" w:rsidTr="00A7499E">
        <w:trPr>
          <w:trHeight w:val="1178"/>
        </w:trPr>
        <w:tc>
          <w:tcPr>
            <w:tcW w:w="409" w:type="dxa"/>
            <w:tcBorders>
              <w:top w:val="single" w:sz="4" w:space="0" w:color="auto"/>
              <w:bottom w:val="single" w:sz="4" w:space="0" w:color="auto"/>
            </w:tcBorders>
            <w:shd w:val="clear" w:color="auto" w:fill="FEFAF3" w:themeFill="background1"/>
            <w:vAlign w:val="center"/>
          </w:tcPr>
          <w:p w14:paraId="3E8C339A" w14:textId="77777777" w:rsidR="00C04349" w:rsidRPr="00465264" w:rsidRDefault="00C04349" w:rsidP="00B6351A"/>
        </w:tc>
        <w:tc>
          <w:tcPr>
            <w:tcW w:w="2852" w:type="dxa"/>
            <w:gridSpan w:val="2"/>
            <w:tcBorders>
              <w:top w:val="single" w:sz="4" w:space="0" w:color="auto"/>
              <w:bottom w:val="single" w:sz="4" w:space="0" w:color="auto"/>
            </w:tcBorders>
            <w:shd w:val="clear" w:color="auto" w:fill="FEFAF3" w:themeFill="background1"/>
            <w:vAlign w:val="center"/>
          </w:tcPr>
          <w:p w14:paraId="23A4632E" w14:textId="1DE7FBC8" w:rsidR="00C04349" w:rsidRPr="00465264" w:rsidRDefault="00421F3C" w:rsidP="00B6351A">
            <w:r w:rsidRPr="00465264">
              <w:rPr>
                <w:noProof/>
              </w:rPr>
              <w:drawing>
                <wp:inline distT="0" distB="0" distL="0" distR="0" wp14:anchorId="67B2F821" wp14:editId="07F55574">
                  <wp:extent cx="1581785" cy="574749"/>
                  <wp:effectExtent l="0" t="0" r="0" b="0"/>
                  <wp:docPr id="1517006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06611" name="Picture 151700661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647768" cy="598724"/>
                          </a:xfrm>
                          <a:prstGeom prst="rect">
                            <a:avLst/>
                          </a:prstGeom>
                        </pic:spPr>
                      </pic:pic>
                    </a:graphicData>
                  </a:graphic>
                </wp:inline>
              </w:drawing>
            </w:r>
          </w:p>
        </w:tc>
        <w:tc>
          <w:tcPr>
            <w:tcW w:w="6099" w:type="dxa"/>
            <w:gridSpan w:val="2"/>
            <w:tcBorders>
              <w:top w:val="single" w:sz="4" w:space="0" w:color="auto"/>
              <w:bottom w:val="single" w:sz="4" w:space="0" w:color="auto"/>
            </w:tcBorders>
            <w:shd w:val="clear" w:color="auto" w:fill="FEFAF3" w:themeFill="background1"/>
            <w:vAlign w:val="center"/>
          </w:tcPr>
          <w:p w14:paraId="2A3A9B43" w14:textId="77777777" w:rsidR="00C04349" w:rsidRPr="00465264" w:rsidRDefault="00A7499E" w:rsidP="00B6351A">
            <w:pPr>
              <w:pStyle w:val="SmallTableTextHeading"/>
            </w:pPr>
            <w:r w:rsidRPr="00465264">
              <w:t>Partner Branding</w:t>
            </w:r>
          </w:p>
          <w:p w14:paraId="161E4413" w14:textId="3E67FDFB" w:rsidR="00A7499E" w:rsidRPr="00465264" w:rsidRDefault="00A7499E" w:rsidP="00B6351A">
            <w:pPr>
              <w:pStyle w:val="SmallTableText"/>
            </w:pPr>
            <w:r w:rsidRPr="00465264">
              <w:t>Enable partners to put their own stamp of the assessments they purchase from you.</w:t>
            </w:r>
          </w:p>
        </w:tc>
      </w:tr>
    </w:tbl>
    <w:p w14:paraId="2B075E5D" w14:textId="54BBD65F" w:rsidR="00A7499E" w:rsidRPr="00465264" w:rsidRDefault="00A7499E" w:rsidP="00B6351A">
      <w:r w:rsidRPr="00465264">
        <w:br w:type="page"/>
      </w:r>
    </w:p>
    <w:p w14:paraId="5AFB6C58" w14:textId="264A9E1A" w:rsidR="00A7499E" w:rsidRPr="00465264" w:rsidRDefault="00A7499E" w:rsidP="00B6351A">
      <w:pPr>
        <w:pStyle w:val="Heading2"/>
      </w:pPr>
      <w:r w:rsidRPr="00465264">
        <w:lastRenderedPageBreak/>
        <w:t>Respondent Experience</w:t>
      </w:r>
    </w:p>
    <w:p w14:paraId="19A8E3CF" w14:textId="0E9D091C" w:rsidR="005B5CB1" w:rsidRPr="00465264" w:rsidRDefault="005B5CB1" w:rsidP="00B6351A">
      <w:r w:rsidRPr="00465264">
        <w:t>Brilliant Assessments is designed to fulfil</w:t>
      </w:r>
      <w:r w:rsidR="0034126F" w:rsidRPr="00465264">
        <w:t>l</w:t>
      </w:r>
      <w:r w:rsidRPr="00465264">
        <w:t xml:space="preserve"> the needs of </w:t>
      </w:r>
      <w:r w:rsidR="0034126F" w:rsidRPr="00465264">
        <w:t>various</w:t>
      </w:r>
      <w:r w:rsidRPr="00465264">
        <w:t xml:space="preserve"> markets</w:t>
      </w:r>
      <w:r w:rsidR="0034126F" w:rsidRPr="00465264">
        <w:t>, industries, and professions</w:t>
      </w:r>
      <w:r w:rsidRPr="00465264">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0B06" w:rsidRPr="00465264" w14:paraId="1978A455" w14:textId="77777777" w:rsidTr="00ED0B06">
        <w:trPr>
          <w:trHeight w:val="3916"/>
        </w:trPr>
        <w:tc>
          <w:tcPr>
            <w:tcW w:w="4675" w:type="dxa"/>
            <w:vAlign w:val="center"/>
          </w:tcPr>
          <w:p w14:paraId="6EBB8627" w14:textId="5330DCFC" w:rsidR="00A7499E" w:rsidRPr="00465264" w:rsidRDefault="00ED0B06" w:rsidP="00B6351A">
            <w:r w:rsidRPr="00465264">
              <w:rPr>
                <w:noProof/>
              </w:rPr>
              <w:drawing>
                <wp:inline distT="0" distB="0" distL="0" distR="0" wp14:anchorId="149A9920" wp14:editId="2A124174">
                  <wp:extent cx="2461944" cy="1879600"/>
                  <wp:effectExtent l="0" t="0" r="1905" b="0"/>
                  <wp:docPr id="1757616297" name="Picture 2" descr="Hands holding a tablet with a scree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16297" name="Picture 2" descr="Hands holding a tablet with a screen on i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69684" cy="1885509"/>
                          </a:xfrm>
                          <a:prstGeom prst="rect">
                            <a:avLst/>
                          </a:prstGeom>
                        </pic:spPr>
                      </pic:pic>
                    </a:graphicData>
                  </a:graphic>
                </wp:inline>
              </w:drawing>
            </w:r>
          </w:p>
        </w:tc>
        <w:tc>
          <w:tcPr>
            <w:tcW w:w="4675" w:type="dxa"/>
            <w:vAlign w:val="center"/>
          </w:tcPr>
          <w:p w14:paraId="05C52D11" w14:textId="785EA5B0" w:rsidR="00D167A5" w:rsidRPr="00465264" w:rsidRDefault="00A7499E" w:rsidP="00D73848">
            <w:pPr>
              <w:pStyle w:val="Heading4"/>
            </w:pPr>
            <w:r w:rsidRPr="00465264">
              <w:t>Responsive Design</w:t>
            </w:r>
          </w:p>
          <w:p w14:paraId="2B1681A7" w14:textId="0224647B" w:rsidR="00A7499E" w:rsidRPr="00465264" w:rsidRDefault="00CA581C" w:rsidP="00B6351A">
            <w:r>
              <w:t>{</w:t>
            </w:r>
            <w:proofErr w:type="spellStart"/>
            <w:r>
              <w:t>ResponseAnswer.AnswerReportText</w:t>
            </w:r>
            <w:proofErr w:type="spellEnd"/>
            <w:r>
              <w:t>[S4 SS2 Q10]}</w:t>
            </w:r>
          </w:p>
        </w:tc>
      </w:tr>
      <w:tr w:rsidR="00ED0B06" w:rsidRPr="00465264" w14:paraId="1F933B03" w14:textId="77777777" w:rsidTr="00ED0B06">
        <w:trPr>
          <w:trHeight w:val="3376"/>
        </w:trPr>
        <w:tc>
          <w:tcPr>
            <w:tcW w:w="4675" w:type="dxa"/>
            <w:vAlign w:val="center"/>
          </w:tcPr>
          <w:p w14:paraId="4A084F6C" w14:textId="1EE82F0C" w:rsidR="00A7499E" w:rsidRPr="00465264" w:rsidRDefault="00A7499E" w:rsidP="00D73848">
            <w:pPr>
              <w:pStyle w:val="Heading4"/>
            </w:pPr>
            <w:r w:rsidRPr="00465264">
              <w:t xml:space="preserve">Multilingual </w:t>
            </w:r>
            <w:r w:rsidR="00D167A5" w:rsidRPr="00465264">
              <w:t>Capability</w:t>
            </w:r>
          </w:p>
          <w:p w14:paraId="4445215A" w14:textId="3A2013BD" w:rsidR="00A7499E" w:rsidRPr="00465264" w:rsidRDefault="00CA581C" w:rsidP="00B6351A">
            <w:r>
              <w:t>{</w:t>
            </w:r>
            <w:proofErr w:type="spellStart"/>
            <w:r>
              <w:t>ResponseAnswer.AnswerReportText</w:t>
            </w:r>
            <w:proofErr w:type="spellEnd"/>
            <w:r>
              <w:t>[S4 SS2 Q20]}</w:t>
            </w:r>
          </w:p>
        </w:tc>
        <w:tc>
          <w:tcPr>
            <w:tcW w:w="4675" w:type="dxa"/>
            <w:vAlign w:val="center"/>
          </w:tcPr>
          <w:p w14:paraId="2B1D56AF" w14:textId="47F0A872" w:rsidR="00A7499E" w:rsidRPr="00465264" w:rsidRDefault="00ED0B06" w:rsidP="00B6351A">
            <w:r w:rsidRPr="00465264">
              <w:rPr>
                <w:noProof/>
              </w:rPr>
              <w:drawing>
                <wp:inline distT="0" distB="0" distL="0" distR="0" wp14:anchorId="767AFD3F" wp14:editId="4BEBA47E">
                  <wp:extent cx="2412040" cy="1841500"/>
                  <wp:effectExtent l="0" t="0" r="1270" b="0"/>
                  <wp:docPr id="1005063904" name="Picture 3" descr="A computer on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063904" name="Picture 3" descr="A computer on a desk&#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493026" cy="1903330"/>
                          </a:xfrm>
                          <a:prstGeom prst="rect">
                            <a:avLst/>
                          </a:prstGeom>
                        </pic:spPr>
                      </pic:pic>
                    </a:graphicData>
                  </a:graphic>
                </wp:inline>
              </w:drawing>
            </w:r>
          </w:p>
        </w:tc>
      </w:tr>
      <w:tr w:rsidR="00ED0B06" w:rsidRPr="00465264" w14:paraId="43E4F60B" w14:textId="77777777" w:rsidTr="00ED0B06">
        <w:trPr>
          <w:trHeight w:val="3112"/>
        </w:trPr>
        <w:tc>
          <w:tcPr>
            <w:tcW w:w="4675" w:type="dxa"/>
          </w:tcPr>
          <w:p w14:paraId="6E4BA7D8" w14:textId="191F798E" w:rsidR="00A7499E" w:rsidRPr="00465264" w:rsidRDefault="00ED0B06" w:rsidP="00B6351A">
            <w:r w:rsidRPr="00465264">
              <w:rPr>
                <w:noProof/>
              </w:rPr>
              <w:drawing>
                <wp:inline distT="0" distB="0" distL="0" distR="0" wp14:anchorId="6786FDD9" wp14:editId="5ED5D224">
                  <wp:extent cx="2401040" cy="1783080"/>
                  <wp:effectExtent l="0" t="0" r="0" b="0"/>
                  <wp:docPr id="3229520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952077" name="Picture 1" descr="A screenshot of a computer&#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07028" cy="1787527"/>
                          </a:xfrm>
                          <a:prstGeom prst="rect">
                            <a:avLst/>
                          </a:prstGeom>
                        </pic:spPr>
                      </pic:pic>
                    </a:graphicData>
                  </a:graphic>
                </wp:inline>
              </w:drawing>
            </w:r>
          </w:p>
        </w:tc>
        <w:tc>
          <w:tcPr>
            <w:tcW w:w="4675" w:type="dxa"/>
            <w:vAlign w:val="center"/>
          </w:tcPr>
          <w:p w14:paraId="5DC2BD71" w14:textId="52D28696" w:rsidR="00D167A5" w:rsidRPr="00465264" w:rsidRDefault="00A4370E" w:rsidP="00D73848">
            <w:pPr>
              <w:pStyle w:val="Heading4"/>
            </w:pPr>
            <w:r w:rsidRPr="00465264">
              <w:t>Accessibility</w:t>
            </w:r>
          </w:p>
          <w:p w14:paraId="67730DCA" w14:textId="10D089D6" w:rsidR="00A7499E" w:rsidRPr="00465264" w:rsidRDefault="00CA581C" w:rsidP="00B6351A">
            <w:r>
              <w:t>{</w:t>
            </w:r>
            <w:proofErr w:type="spellStart"/>
            <w:r>
              <w:t>ResponseAnswer.AnswerReportText</w:t>
            </w:r>
            <w:proofErr w:type="spellEnd"/>
            <w:r>
              <w:t>[S4 SS2 Q30]}</w:t>
            </w:r>
          </w:p>
        </w:tc>
      </w:tr>
    </w:tbl>
    <w:p w14:paraId="7720C992" w14:textId="77777777" w:rsidR="00A4370E" w:rsidRPr="00465264" w:rsidRDefault="00A4370E" w:rsidP="00B6351A"/>
    <w:p w14:paraId="0601301D" w14:textId="77777777" w:rsidR="00C86615" w:rsidRPr="00465264" w:rsidRDefault="00C86615" w:rsidP="00B6351A"/>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AF3" w:themeFill="background1"/>
        <w:tblLayout w:type="fixed"/>
        <w:tblLook w:val="04A0" w:firstRow="1" w:lastRow="0" w:firstColumn="1" w:lastColumn="0" w:noHBand="0" w:noVBand="1"/>
      </w:tblPr>
      <w:tblGrid>
        <w:gridCol w:w="881"/>
        <w:gridCol w:w="1588"/>
        <w:gridCol w:w="5611"/>
        <w:gridCol w:w="1418"/>
      </w:tblGrid>
      <w:tr w:rsidR="002658D9" w:rsidRPr="00465264" w14:paraId="6554B0AE" w14:textId="77777777" w:rsidTr="001D3545">
        <w:trPr>
          <w:trHeight w:val="2276"/>
        </w:trPr>
        <w:tc>
          <w:tcPr>
            <w:tcW w:w="881" w:type="dxa"/>
            <w:shd w:val="clear" w:color="auto" w:fill="FDEED6" w:themeFill="background2"/>
            <w:vAlign w:val="center"/>
          </w:tcPr>
          <w:p w14:paraId="067EBD6C" w14:textId="77777777" w:rsidR="00C86615" w:rsidRPr="00465264" w:rsidRDefault="00C86615" w:rsidP="00B6351A"/>
        </w:tc>
        <w:tc>
          <w:tcPr>
            <w:tcW w:w="7199" w:type="dxa"/>
            <w:gridSpan w:val="2"/>
            <w:shd w:val="clear" w:color="auto" w:fill="FDEED6" w:themeFill="background2"/>
            <w:vAlign w:val="center"/>
          </w:tcPr>
          <w:p w14:paraId="03FF5E3B" w14:textId="77777777" w:rsidR="00C86615" w:rsidRPr="00465264" w:rsidRDefault="00C86615" w:rsidP="00B6351A">
            <w:pPr>
              <w:pStyle w:val="Heading2"/>
            </w:pPr>
            <w:r w:rsidRPr="00465264">
              <w:t>Initiating a Response</w:t>
            </w:r>
          </w:p>
          <w:p w14:paraId="6BEFFA47" w14:textId="76CEA5E4" w:rsidR="00C86615" w:rsidRPr="00465264" w:rsidRDefault="00C86615" w:rsidP="00B6351A">
            <w:pPr>
              <w:rPr>
                <w:sz w:val="16"/>
                <w:szCs w:val="15"/>
              </w:rPr>
            </w:pPr>
            <w:r w:rsidRPr="00465264">
              <w:t xml:space="preserve">There are several ways to initiate a response to an assessment. Below, we’ve outlined the most common methods and marked the options that you’re most interested in. </w:t>
            </w:r>
          </w:p>
        </w:tc>
        <w:tc>
          <w:tcPr>
            <w:tcW w:w="1418" w:type="dxa"/>
            <w:tcBorders>
              <w:bottom w:val="single" w:sz="24" w:space="0" w:color="FEFAF3" w:themeColor="background1"/>
            </w:tcBorders>
            <w:shd w:val="clear" w:color="auto" w:fill="FDEED6" w:themeFill="background2"/>
            <w:vAlign w:val="center"/>
          </w:tcPr>
          <w:p w14:paraId="706171B9" w14:textId="77777777" w:rsidR="00C86615" w:rsidRPr="00465264" w:rsidRDefault="00C86615" w:rsidP="00B6351A"/>
        </w:tc>
      </w:tr>
      <w:tr w:rsidR="002658D9" w:rsidRPr="00465264" w14:paraId="5116E09D" w14:textId="77777777" w:rsidTr="001D3545">
        <w:trPr>
          <w:trHeight w:val="63"/>
        </w:trPr>
        <w:tc>
          <w:tcPr>
            <w:tcW w:w="2469" w:type="dxa"/>
            <w:gridSpan w:val="2"/>
            <w:shd w:val="clear" w:color="auto" w:fill="FEFAF3" w:themeFill="background1"/>
            <w:vAlign w:val="center"/>
          </w:tcPr>
          <w:p w14:paraId="7D0AE164" w14:textId="77777777" w:rsidR="00C86615" w:rsidRPr="00465264" w:rsidRDefault="00C86615" w:rsidP="00B6351A"/>
        </w:tc>
        <w:tc>
          <w:tcPr>
            <w:tcW w:w="5611" w:type="dxa"/>
            <w:tcBorders>
              <w:right w:val="single" w:sz="24" w:space="0" w:color="FEFAF3" w:themeColor="background1"/>
            </w:tcBorders>
            <w:shd w:val="clear" w:color="auto" w:fill="FEFAF3" w:themeFill="background1"/>
            <w:vAlign w:val="center"/>
          </w:tcPr>
          <w:p w14:paraId="2575C5E5" w14:textId="77777777" w:rsidR="00C86615" w:rsidRPr="00465264" w:rsidRDefault="00C86615" w:rsidP="00B6351A">
            <w:pPr>
              <w:pStyle w:val="Heading2"/>
            </w:pPr>
          </w:p>
        </w:tc>
        <w:tc>
          <w:tcPr>
            <w:tcW w:w="1418" w:type="dxa"/>
            <w:tcBorders>
              <w:top w:val="single" w:sz="24" w:space="0" w:color="FEFAF3" w:themeColor="background1"/>
              <w:left w:val="single" w:sz="24" w:space="0" w:color="FEFAF3" w:themeColor="background1"/>
              <w:bottom w:val="single" w:sz="24" w:space="0" w:color="FEFAF3" w:themeColor="background1"/>
              <w:right w:val="single" w:sz="24" w:space="0" w:color="FEFAF3" w:themeColor="background1"/>
            </w:tcBorders>
            <w:shd w:val="clear" w:color="auto" w:fill="E86201" w:themeFill="accent2"/>
            <w:vAlign w:val="center"/>
          </w:tcPr>
          <w:p w14:paraId="3235B2BE" w14:textId="77777777" w:rsidR="00C86615" w:rsidRPr="00925F98" w:rsidRDefault="00C86615" w:rsidP="00925F98">
            <w:pPr>
              <w:jc w:val="center"/>
              <w:rPr>
                <w:b/>
                <w:bCs/>
                <w:color w:val="FDEED6" w:themeColor="background2"/>
                <w:sz w:val="15"/>
                <w:szCs w:val="13"/>
              </w:rPr>
            </w:pPr>
            <w:r w:rsidRPr="00925F98">
              <w:rPr>
                <w:b/>
                <w:bCs/>
                <w:color w:val="FDEED6" w:themeColor="background2"/>
                <w:sz w:val="15"/>
                <w:szCs w:val="13"/>
              </w:rPr>
              <w:t>Selections</w:t>
            </w:r>
          </w:p>
        </w:tc>
      </w:tr>
      <w:tr w:rsidR="0043088A" w:rsidRPr="00465264" w14:paraId="13188004" w14:textId="77777777" w:rsidTr="001D3545">
        <w:trPr>
          <w:trHeight w:val="972"/>
        </w:trPr>
        <w:tc>
          <w:tcPr>
            <w:tcW w:w="2469" w:type="dxa"/>
            <w:gridSpan w:val="2"/>
            <w:shd w:val="clear" w:color="auto" w:fill="FEFAF3" w:themeFill="background1"/>
            <w:vAlign w:val="center"/>
          </w:tcPr>
          <w:p w14:paraId="75B3CCB6" w14:textId="56703B94" w:rsidR="0043088A" w:rsidRPr="00465264" w:rsidRDefault="0043088A" w:rsidP="0043088A">
            <w:r w:rsidRPr="00465264">
              <w:rPr>
                <w:noProof/>
              </w:rPr>
              <w:drawing>
                <wp:inline distT="0" distB="0" distL="0" distR="0" wp14:anchorId="2AAA7BB4" wp14:editId="4EDC5781">
                  <wp:extent cx="1307652" cy="558825"/>
                  <wp:effectExtent l="0" t="0" r="635" b="0"/>
                  <wp:docPr id="90770108" name="Picture 1" descr="A orange and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0108" name="Picture 1" descr="A orange and black rectangle with white 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606707" cy="686626"/>
                          </a:xfrm>
                          <a:prstGeom prst="rect">
                            <a:avLst/>
                          </a:prstGeom>
                        </pic:spPr>
                      </pic:pic>
                    </a:graphicData>
                  </a:graphic>
                </wp:inline>
              </w:drawing>
            </w:r>
          </w:p>
        </w:tc>
        <w:tc>
          <w:tcPr>
            <w:tcW w:w="5611" w:type="dxa"/>
            <w:tcBorders>
              <w:right w:val="single" w:sz="24" w:space="0" w:color="FEFAF3" w:themeColor="background1"/>
            </w:tcBorders>
            <w:shd w:val="clear" w:color="auto" w:fill="FEFAF3" w:themeFill="background1"/>
            <w:vAlign w:val="center"/>
          </w:tcPr>
          <w:p w14:paraId="3F725521" w14:textId="77777777" w:rsidR="0043088A" w:rsidRPr="00465264" w:rsidRDefault="0043088A" w:rsidP="0043088A">
            <w:pPr>
              <w:pStyle w:val="SmallTableTextHeading"/>
            </w:pPr>
            <w:r w:rsidRPr="00465264">
              <w:t>By entering response request records directly</w:t>
            </w:r>
          </w:p>
          <w:p w14:paraId="0DC14E9E" w14:textId="2038A1AA" w:rsidR="0043088A" w:rsidRPr="00465264" w:rsidRDefault="0043088A" w:rsidP="0043088A">
            <w:pPr>
              <w:pStyle w:val="SmallTableText"/>
            </w:pPr>
            <w:r w:rsidRPr="00465264">
              <w:t>This is a great way to request responses from a large group of people all at once. There is no limit to the number of requests that can be uploaded simultaneously.</w:t>
            </w:r>
          </w:p>
        </w:tc>
        <w:tc>
          <w:tcPr>
            <w:tcW w:w="1418" w:type="dxa"/>
            <w:tcBorders>
              <w:top w:val="single" w:sz="24" w:space="0" w:color="FEFAF3" w:themeColor="background1"/>
              <w:left w:val="single" w:sz="24" w:space="0" w:color="FEFAF3" w:themeColor="background1"/>
              <w:bottom w:val="single" w:sz="24" w:space="0" w:color="FEFAF3" w:themeColor="background1"/>
              <w:right w:val="single" w:sz="24" w:space="0" w:color="FEFAF3" w:themeColor="background1"/>
            </w:tcBorders>
            <w:shd w:val="clear" w:color="auto" w:fill="FDEED6" w:themeFill="background2"/>
            <w:vAlign w:val="center"/>
          </w:tcPr>
          <w:p w14:paraId="4BF1B779" w14:textId="13F756C2" w:rsidR="0043088A" w:rsidRPr="00925F98" w:rsidRDefault="0043088A" w:rsidP="00925F98">
            <w:pPr>
              <w:jc w:val="center"/>
              <w:rPr>
                <w:b/>
                <w:bCs/>
              </w:rPr>
            </w:pPr>
            <w:r w:rsidRPr="00925F98">
              <w:rPr>
                <w:b/>
                <w:bCs/>
              </w:rPr>
              <w:t>{</w:t>
            </w:r>
            <w:proofErr w:type="spellStart"/>
            <w:r w:rsidRPr="00925F98">
              <w:rPr>
                <w:b/>
                <w:bCs/>
              </w:rPr>
              <w:t>ResponseAnswer.AnswerReportText</w:t>
            </w:r>
            <w:proofErr w:type="spellEnd"/>
            <w:r w:rsidRPr="00925F98">
              <w:rPr>
                <w:b/>
                <w:bCs/>
              </w:rPr>
              <w:t xml:space="preserve">[S4 SS3 Q10 A1 </w:t>
            </w:r>
            <w:proofErr w:type="spellStart"/>
            <w:r w:rsidRPr="00925F98">
              <w:rPr>
                <w:b/>
                <w:bCs/>
              </w:rPr>
              <w:t>RepText</w:t>
            </w:r>
            <w:proofErr w:type="spellEnd"/>
            <w:r w:rsidRPr="00925F98">
              <w:rPr>
                <w:b/>
                <w:bCs/>
              </w:rPr>
              <w:t>=2]}</w:t>
            </w:r>
          </w:p>
        </w:tc>
      </w:tr>
      <w:tr w:rsidR="0043088A" w:rsidRPr="00465264" w14:paraId="1DE0D9B5" w14:textId="77777777" w:rsidTr="001D3545">
        <w:trPr>
          <w:trHeight w:val="1070"/>
        </w:trPr>
        <w:tc>
          <w:tcPr>
            <w:tcW w:w="2469" w:type="dxa"/>
            <w:gridSpan w:val="2"/>
            <w:shd w:val="clear" w:color="auto" w:fill="FEFAF3" w:themeFill="background1"/>
            <w:vAlign w:val="center"/>
          </w:tcPr>
          <w:p w14:paraId="2DF3D1E0" w14:textId="4B1ED3A3" w:rsidR="0043088A" w:rsidRPr="00465264" w:rsidRDefault="0043088A" w:rsidP="0043088A">
            <w:r w:rsidRPr="00465264">
              <w:rPr>
                <w:noProof/>
              </w:rPr>
              <w:drawing>
                <wp:inline distT="0" distB="0" distL="0" distR="0" wp14:anchorId="78A9F4F2" wp14:editId="3FC6F61C">
                  <wp:extent cx="1256263" cy="521161"/>
                  <wp:effectExtent l="0" t="0" r="1270" b="0"/>
                  <wp:docPr id="1521528077" name="Picture 2" descr="A orange and black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28077" name="Picture 2" descr="A orange and black rectangle with white text&#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409755" cy="584837"/>
                          </a:xfrm>
                          <a:prstGeom prst="rect">
                            <a:avLst/>
                          </a:prstGeom>
                        </pic:spPr>
                      </pic:pic>
                    </a:graphicData>
                  </a:graphic>
                </wp:inline>
              </w:drawing>
            </w:r>
          </w:p>
        </w:tc>
        <w:tc>
          <w:tcPr>
            <w:tcW w:w="5611" w:type="dxa"/>
            <w:tcBorders>
              <w:right w:val="single" w:sz="24" w:space="0" w:color="FEFAF3" w:themeColor="background1"/>
            </w:tcBorders>
            <w:shd w:val="clear" w:color="auto" w:fill="FEFAF3" w:themeFill="background1"/>
            <w:vAlign w:val="center"/>
          </w:tcPr>
          <w:p w14:paraId="1E1A059A" w14:textId="77777777" w:rsidR="0043088A" w:rsidRPr="00465264" w:rsidRDefault="0043088A" w:rsidP="0043088A">
            <w:pPr>
              <w:pStyle w:val="SmallTableTextHeading"/>
            </w:pPr>
            <w:r w:rsidRPr="00465264">
              <w:t>By uploading a spreadsheet into the portal</w:t>
            </w:r>
          </w:p>
          <w:p w14:paraId="7DC74F98" w14:textId="347BC105" w:rsidR="0043088A" w:rsidRPr="00465264" w:rsidRDefault="0043088A" w:rsidP="0043088A">
            <w:pPr>
              <w:pStyle w:val="SmallTableText"/>
            </w:pPr>
            <w:r w:rsidRPr="00465264">
              <w:t>If you have a spreadsheet list of the names and emails of respondents, you can upload this directly into Brilliant Assessments.</w:t>
            </w:r>
            <w:r w:rsidRPr="00465264">
              <w:softHyphen/>
            </w:r>
            <w:r w:rsidRPr="00465264">
              <w:softHyphen/>
            </w:r>
            <w:r w:rsidRPr="00465264">
              <w:softHyphen/>
            </w:r>
          </w:p>
        </w:tc>
        <w:tc>
          <w:tcPr>
            <w:tcW w:w="1418" w:type="dxa"/>
            <w:tcBorders>
              <w:top w:val="single" w:sz="24" w:space="0" w:color="FEFAF3" w:themeColor="background1"/>
              <w:left w:val="single" w:sz="24" w:space="0" w:color="FEFAF3" w:themeColor="background1"/>
              <w:bottom w:val="single" w:sz="24" w:space="0" w:color="FEFAF3" w:themeColor="background1"/>
              <w:right w:val="single" w:sz="24" w:space="0" w:color="FEFAF3" w:themeColor="background1"/>
            </w:tcBorders>
            <w:shd w:val="clear" w:color="auto" w:fill="FDEED6" w:themeFill="background2"/>
            <w:vAlign w:val="center"/>
          </w:tcPr>
          <w:p w14:paraId="62457686" w14:textId="12C7FF3C" w:rsidR="0043088A" w:rsidRPr="00925F98" w:rsidRDefault="0043088A" w:rsidP="00925F98">
            <w:pPr>
              <w:jc w:val="center"/>
              <w:rPr>
                <w:b/>
                <w:bCs/>
              </w:rPr>
            </w:pPr>
            <w:r w:rsidRPr="00925F98">
              <w:rPr>
                <w:b/>
                <w:bCs/>
              </w:rPr>
              <w:t>{</w:t>
            </w:r>
            <w:proofErr w:type="spellStart"/>
            <w:r w:rsidRPr="00925F98">
              <w:rPr>
                <w:b/>
                <w:bCs/>
              </w:rPr>
              <w:t>ResponseAnswer.AnswerReportText</w:t>
            </w:r>
            <w:proofErr w:type="spellEnd"/>
            <w:r w:rsidRPr="00925F98">
              <w:rPr>
                <w:b/>
                <w:bCs/>
              </w:rPr>
              <w:t xml:space="preserve">[S4 SS3 Q10 A2 </w:t>
            </w:r>
            <w:proofErr w:type="spellStart"/>
            <w:r w:rsidRPr="00925F98">
              <w:rPr>
                <w:b/>
                <w:bCs/>
              </w:rPr>
              <w:t>RepText</w:t>
            </w:r>
            <w:proofErr w:type="spellEnd"/>
            <w:r w:rsidRPr="00925F98">
              <w:rPr>
                <w:b/>
                <w:bCs/>
              </w:rPr>
              <w:t>=2]}</w:t>
            </w:r>
          </w:p>
        </w:tc>
      </w:tr>
      <w:tr w:rsidR="001D3545" w:rsidRPr="00465264" w14:paraId="0C6114A7" w14:textId="77777777" w:rsidTr="001D3545">
        <w:trPr>
          <w:trHeight w:val="1591"/>
        </w:trPr>
        <w:tc>
          <w:tcPr>
            <w:tcW w:w="2469" w:type="dxa"/>
            <w:gridSpan w:val="2"/>
            <w:shd w:val="clear" w:color="auto" w:fill="FEFAF3" w:themeFill="background1"/>
            <w:vAlign w:val="center"/>
          </w:tcPr>
          <w:p w14:paraId="1090834D" w14:textId="77777777" w:rsidR="001D3545" w:rsidRPr="00465264" w:rsidRDefault="001D3545" w:rsidP="005A29DA">
            <w:r w:rsidRPr="00465264">
              <w:rPr>
                <w:noProof/>
              </w:rPr>
              <w:drawing>
                <wp:inline distT="0" distB="0" distL="0" distR="0" wp14:anchorId="036205DE" wp14:editId="6287B5CA">
                  <wp:extent cx="1278302" cy="575919"/>
                  <wp:effectExtent l="0" t="0" r="4445" b="0"/>
                  <wp:docPr id="959312383" name="Picture 4" descr="A black and orang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12383" name="Picture 4" descr="A black and orange rectangle with white 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16558" cy="638208"/>
                          </a:xfrm>
                          <a:prstGeom prst="rect">
                            <a:avLst/>
                          </a:prstGeom>
                        </pic:spPr>
                      </pic:pic>
                    </a:graphicData>
                  </a:graphic>
                </wp:inline>
              </w:drawing>
            </w:r>
          </w:p>
        </w:tc>
        <w:tc>
          <w:tcPr>
            <w:tcW w:w="5611" w:type="dxa"/>
            <w:tcBorders>
              <w:right w:val="single" w:sz="24" w:space="0" w:color="FEFAF3" w:themeColor="background1"/>
            </w:tcBorders>
            <w:shd w:val="clear" w:color="auto" w:fill="FEFAF3" w:themeFill="background1"/>
            <w:vAlign w:val="center"/>
          </w:tcPr>
          <w:p w14:paraId="1309D281" w14:textId="77777777" w:rsidR="001D3545" w:rsidRPr="00465264" w:rsidRDefault="001D3545" w:rsidP="005A29DA">
            <w:pPr>
              <w:pStyle w:val="SmallTableTextHeading"/>
            </w:pPr>
            <w:r w:rsidRPr="00465264">
              <w:t>By linking to a response from your website (or an email)</w:t>
            </w:r>
          </w:p>
          <w:p w14:paraId="7ADD54CF" w14:textId="77777777" w:rsidR="001D3545" w:rsidRPr="00465264" w:rsidRDefault="001D3545" w:rsidP="005A29DA">
            <w:pPr>
              <w:pStyle w:val="SmallTableText"/>
            </w:pPr>
            <w:r w:rsidRPr="00465264">
              <w:t>This is the easiest way to get share an assessment. Brilliant Assessments can create the response request automatically, and the user receives a welcome email in case they are interrupted mid-response. This approach can be combined with phased assessments, allowing you to collect base information initially and then send the respondent an email to complete the full assessment.</w:t>
            </w:r>
          </w:p>
        </w:tc>
        <w:tc>
          <w:tcPr>
            <w:tcW w:w="1418" w:type="dxa"/>
            <w:tcBorders>
              <w:top w:val="single" w:sz="24" w:space="0" w:color="FEFAF3" w:themeColor="background1"/>
              <w:left w:val="single" w:sz="24" w:space="0" w:color="FEFAF3" w:themeColor="background1"/>
              <w:bottom w:val="single" w:sz="24" w:space="0" w:color="FEFAF3" w:themeColor="background1"/>
              <w:right w:val="single" w:sz="24" w:space="0" w:color="FEFAF3" w:themeColor="background1"/>
            </w:tcBorders>
            <w:shd w:val="clear" w:color="auto" w:fill="FDEED6" w:themeFill="background2"/>
            <w:vAlign w:val="center"/>
          </w:tcPr>
          <w:p w14:paraId="180B8103" w14:textId="77777777" w:rsidR="001D3545" w:rsidRPr="00925F98" w:rsidRDefault="001D3545" w:rsidP="005A29DA">
            <w:pPr>
              <w:jc w:val="center"/>
              <w:rPr>
                <w:b/>
                <w:bCs/>
              </w:rPr>
            </w:pPr>
            <w:r w:rsidRPr="00925F98">
              <w:rPr>
                <w:b/>
                <w:bCs/>
              </w:rPr>
              <w:t>{</w:t>
            </w:r>
            <w:proofErr w:type="spellStart"/>
            <w:r w:rsidRPr="00925F98">
              <w:rPr>
                <w:b/>
                <w:bCs/>
              </w:rPr>
              <w:t>ResponseAnswer.AnswerReportText</w:t>
            </w:r>
            <w:proofErr w:type="spellEnd"/>
            <w:r w:rsidRPr="00925F98">
              <w:rPr>
                <w:b/>
                <w:bCs/>
              </w:rPr>
              <w:t xml:space="preserve">[S4 SS3 Q10 A5 </w:t>
            </w:r>
            <w:proofErr w:type="spellStart"/>
            <w:r w:rsidRPr="00925F98">
              <w:rPr>
                <w:b/>
                <w:bCs/>
              </w:rPr>
              <w:t>RepText</w:t>
            </w:r>
            <w:proofErr w:type="spellEnd"/>
            <w:r w:rsidRPr="00925F98">
              <w:rPr>
                <w:b/>
                <w:bCs/>
              </w:rPr>
              <w:t>=2]}</w:t>
            </w:r>
          </w:p>
        </w:tc>
      </w:tr>
      <w:tr w:rsidR="0043088A" w:rsidRPr="00465264" w14:paraId="50D8DB39" w14:textId="77777777" w:rsidTr="001D3545">
        <w:trPr>
          <w:trHeight w:val="2570"/>
        </w:trPr>
        <w:tc>
          <w:tcPr>
            <w:tcW w:w="2469" w:type="dxa"/>
            <w:gridSpan w:val="2"/>
            <w:shd w:val="clear" w:color="auto" w:fill="FEFAF3" w:themeFill="background1"/>
            <w:vAlign w:val="center"/>
          </w:tcPr>
          <w:p w14:paraId="560CC53A" w14:textId="7FD9B7E7" w:rsidR="0043088A" w:rsidRPr="00465264" w:rsidRDefault="0043088A" w:rsidP="0043088A">
            <w:r w:rsidRPr="00465264">
              <w:rPr>
                <w:noProof/>
              </w:rPr>
              <w:lastRenderedPageBreak/>
              <w:drawing>
                <wp:inline distT="0" distB="0" distL="0" distR="0" wp14:anchorId="5E71129A" wp14:editId="70FE276E">
                  <wp:extent cx="1237407" cy="525898"/>
                  <wp:effectExtent l="0" t="0" r="0" b="0"/>
                  <wp:docPr id="264393582" name="Picture 3" descr="A group of people connected to each o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93582" name="Picture 3" descr="A group of people connected to each other&#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56021" cy="618809"/>
                          </a:xfrm>
                          <a:prstGeom prst="rect">
                            <a:avLst/>
                          </a:prstGeom>
                        </pic:spPr>
                      </pic:pic>
                    </a:graphicData>
                  </a:graphic>
                </wp:inline>
              </w:drawing>
            </w:r>
          </w:p>
        </w:tc>
        <w:tc>
          <w:tcPr>
            <w:tcW w:w="5611" w:type="dxa"/>
            <w:tcBorders>
              <w:right w:val="single" w:sz="24" w:space="0" w:color="FEFAF3" w:themeColor="background1"/>
            </w:tcBorders>
            <w:shd w:val="clear" w:color="auto" w:fill="FEFAF3" w:themeFill="background1"/>
            <w:vAlign w:val="center"/>
          </w:tcPr>
          <w:p w14:paraId="5883D9A8" w14:textId="77777777" w:rsidR="0043088A" w:rsidRPr="00465264" w:rsidRDefault="0043088A" w:rsidP="0043088A">
            <w:pPr>
              <w:pStyle w:val="SmallTableTextHeading"/>
            </w:pPr>
            <w:r w:rsidRPr="00465264">
              <w:t>Using Salesforce, another CRM, or your website integration</w:t>
            </w:r>
          </w:p>
          <w:p w14:paraId="5E3E8C4A" w14:textId="77777777" w:rsidR="0043088A" w:rsidRPr="00465264" w:rsidRDefault="0043088A" w:rsidP="0043088A">
            <w:pPr>
              <w:pStyle w:val="SmallTableText"/>
            </w:pPr>
            <w:r w:rsidRPr="00465264">
              <w:t xml:space="preserve">This is a great way to create more detailed response requests. Brilliant Assessments can store an ID from your system (e.g., the Salesforce Contact ID) and once the response is completed, we can call Salesforce or your system with configurable results and current demographic data. </w:t>
            </w:r>
          </w:p>
          <w:p w14:paraId="2176E0EF" w14:textId="77777777" w:rsidR="0043088A" w:rsidRPr="00465264" w:rsidRDefault="0043088A" w:rsidP="0043088A">
            <w:pPr>
              <w:pStyle w:val="SmallTableText"/>
            </w:pPr>
          </w:p>
          <w:p w14:paraId="42F71F0E" w14:textId="2098D02C" w:rsidR="0043088A" w:rsidRPr="00465264" w:rsidRDefault="0043088A" w:rsidP="0043088A">
            <w:pPr>
              <w:pStyle w:val="SmallTableText"/>
            </w:pPr>
            <w:r w:rsidRPr="00465264">
              <w:t>Systems can also be configured to pass us every contact and email address as they are created or maintained so we can match when a response request is created via another method.</w:t>
            </w:r>
          </w:p>
        </w:tc>
        <w:tc>
          <w:tcPr>
            <w:tcW w:w="1418" w:type="dxa"/>
            <w:tcBorders>
              <w:top w:val="single" w:sz="24" w:space="0" w:color="FEFAF3" w:themeColor="background1"/>
              <w:left w:val="single" w:sz="24" w:space="0" w:color="FEFAF3" w:themeColor="background1"/>
              <w:bottom w:val="single" w:sz="24" w:space="0" w:color="FEFAF3" w:themeColor="background1"/>
              <w:right w:val="single" w:sz="24" w:space="0" w:color="FEFAF3" w:themeColor="background1"/>
            </w:tcBorders>
            <w:shd w:val="clear" w:color="auto" w:fill="FDEED6" w:themeFill="background2"/>
            <w:vAlign w:val="center"/>
          </w:tcPr>
          <w:p w14:paraId="1D6F45E3" w14:textId="1D976176" w:rsidR="0043088A" w:rsidRPr="00925F98" w:rsidRDefault="0043088A" w:rsidP="00925F98">
            <w:pPr>
              <w:jc w:val="center"/>
              <w:rPr>
                <w:b/>
                <w:bCs/>
              </w:rPr>
            </w:pPr>
            <w:r w:rsidRPr="00925F98">
              <w:rPr>
                <w:b/>
                <w:bCs/>
              </w:rPr>
              <w:t>{</w:t>
            </w:r>
            <w:proofErr w:type="spellStart"/>
            <w:r w:rsidRPr="00925F98">
              <w:rPr>
                <w:b/>
                <w:bCs/>
              </w:rPr>
              <w:t>ResponseAnswer.AnswerReportText</w:t>
            </w:r>
            <w:proofErr w:type="spellEnd"/>
            <w:r w:rsidRPr="00925F98">
              <w:rPr>
                <w:b/>
                <w:bCs/>
              </w:rPr>
              <w:t xml:space="preserve">[S4 SS3 Q10 A3 </w:t>
            </w:r>
            <w:proofErr w:type="spellStart"/>
            <w:r w:rsidRPr="00925F98">
              <w:rPr>
                <w:b/>
                <w:bCs/>
              </w:rPr>
              <w:t>RepText</w:t>
            </w:r>
            <w:proofErr w:type="spellEnd"/>
            <w:r w:rsidRPr="00925F98">
              <w:rPr>
                <w:b/>
                <w:bCs/>
              </w:rPr>
              <w:t>=2]}</w:t>
            </w:r>
          </w:p>
        </w:tc>
      </w:tr>
      <w:tr w:rsidR="0043088A" w:rsidRPr="00465264" w14:paraId="734082A8" w14:textId="77777777" w:rsidTr="001D3545">
        <w:trPr>
          <w:trHeight w:val="1395"/>
        </w:trPr>
        <w:tc>
          <w:tcPr>
            <w:tcW w:w="2469" w:type="dxa"/>
            <w:gridSpan w:val="2"/>
            <w:shd w:val="clear" w:color="auto" w:fill="FEFAF3" w:themeFill="background1"/>
            <w:vAlign w:val="center"/>
          </w:tcPr>
          <w:p w14:paraId="2FE4BD4A" w14:textId="4EEB9E6D" w:rsidR="0043088A" w:rsidRPr="00465264" w:rsidRDefault="0043088A" w:rsidP="0043088A">
            <w:r w:rsidRPr="00465264">
              <w:rPr>
                <w:noProof/>
              </w:rPr>
              <w:drawing>
                <wp:inline distT="0" distB="0" distL="0" distR="0" wp14:anchorId="4029A9AB" wp14:editId="43813934">
                  <wp:extent cx="1246048" cy="537957"/>
                  <wp:effectExtent l="0" t="0" r="0" b="0"/>
                  <wp:docPr id="216343776" name="Picture 5" descr="A rectangular orange and white rectangular object with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43776" name="Picture 5" descr="A rectangular orange and white rectangular object with dots&#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316419" cy="568338"/>
                          </a:xfrm>
                          <a:prstGeom prst="rect">
                            <a:avLst/>
                          </a:prstGeom>
                        </pic:spPr>
                      </pic:pic>
                    </a:graphicData>
                  </a:graphic>
                </wp:inline>
              </w:drawing>
            </w:r>
          </w:p>
        </w:tc>
        <w:tc>
          <w:tcPr>
            <w:tcW w:w="5611" w:type="dxa"/>
            <w:tcBorders>
              <w:right w:val="single" w:sz="24" w:space="0" w:color="FEFAF3" w:themeColor="background1"/>
            </w:tcBorders>
            <w:shd w:val="clear" w:color="auto" w:fill="FEFAF3" w:themeFill="background1"/>
            <w:vAlign w:val="center"/>
          </w:tcPr>
          <w:p w14:paraId="1099BFBC" w14:textId="77777777" w:rsidR="0043088A" w:rsidRPr="00465264" w:rsidRDefault="0043088A" w:rsidP="0043088A">
            <w:pPr>
              <w:pStyle w:val="SmallTableTextHeading"/>
            </w:pPr>
            <w:r w:rsidRPr="00465264">
              <w:t>Using the available assessment list or respondent portal functionality within the software</w:t>
            </w:r>
          </w:p>
          <w:p w14:paraId="753E9D77" w14:textId="37A4409C" w:rsidR="0043088A" w:rsidRPr="00465264" w:rsidRDefault="0043088A" w:rsidP="0043088A">
            <w:pPr>
              <w:pStyle w:val="SmallTableText"/>
            </w:pPr>
            <w:r w:rsidRPr="00465264">
              <w:t>This is particularly useful if you have several assessments to offer your audience or use a partner strategy to commercialize your assessments.</w:t>
            </w:r>
          </w:p>
        </w:tc>
        <w:tc>
          <w:tcPr>
            <w:tcW w:w="1418" w:type="dxa"/>
            <w:tcBorders>
              <w:top w:val="single" w:sz="24" w:space="0" w:color="FEFAF3" w:themeColor="background1"/>
              <w:left w:val="single" w:sz="24" w:space="0" w:color="FEFAF3" w:themeColor="background1"/>
              <w:bottom w:val="single" w:sz="24" w:space="0" w:color="FEFAF3" w:themeColor="background1"/>
              <w:right w:val="single" w:sz="24" w:space="0" w:color="FEFAF3" w:themeColor="background1"/>
            </w:tcBorders>
            <w:shd w:val="clear" w:color="auto" w:fill="FDEED6" w:themeFill="background2"/>
            <w:vAlign w:val="center"/>
          </w:tcPr>
          <w:p w14:paraId="7E2BD969" w14:textId="59803297" w:rsidR="0043088A" w:rsidRPr="00925F98" w:rsidRDefault="0043088A" w:rsidP="00925F98">
            <w:pPr>
              <w:jc w:val="center"/>
              <w:rPr>
                <w:b/>
                <w:bCs/>
              </w:rPr>
            </w:pPr>
            <w:r w:rsidRPr="00925F98">
              <w:rPr>
                <w:b/>
                <w:bCs/>
              </w:rPr>
              <w:t>{</w:t>
            </w:r>
            <w:proofErr w:type="spellStart"/>
            <w:r w:rsidRPr="00925F98">
              <w:rPr>
                <w:b/>
                <w:bCs/>
              </w:rPr>
              <w:t>ResponseAnswer.AnswerReportText</w:t>
            </w:r>
            <w:proofErr w:type="spellEnd"/>
            <w:r w:rsidRPr="00925F98">
              <w:rPr>
                <w:b/>
                <w:bCs/>
              </w:rPr>
              <w:t xml:space="preserve">[S4 SS3 Q10 A6 </w:t>
            </w:r>
            <w:proofErr w:type="spellStart"/>
            <w:r w:rsidRPr="00925F98">
              <w:rPr>
                <w:b/>
                <w:bCs/>
              </w:rPr>
              <w:t>RepText</w:t>
            </w:r>
            <w:proofErr w:type="spellEnd"/>
            <w:r w:rsidRPr="00925F98">
              <w:rPr>
                <w:b/>
                <w:bCs/>
              </w:rPr>
              <w:t>=2]}</w:t>
            </w:r>
          </w:p>
        </w:tc>
      </w:tr>
    </w:tbl>
    <w:p w14:paraId="3C2F25C0" w14:textId="77777777" w:rsidR="00D934F6" w:rsidRPr="00465264" w:rsidRDefault="00D934F6" w:rsidP="00B6351A">
      <w:r w:rsidRPr="0046526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13"/>
        <w:gridCol w:w="3116"/>
      </w:tblGrid>
      <w:tr w:rsidR="00E86A40" w:rsidRPr="00465264" w14:paraId="1EDD3934" w14:textId="77777777" w:rsidTr="007B644C">
        <w:trPr>
          <w:trHeight w:val="1871"/>
        </w:trPr>
        <w:tc>
          <w:tcPr>
            <w:tcW w:w="9350" w:type="dxa"/>
            <w:gridSpan w:val="3"/>
            <w:shd w:val="clear" w:color="auto" w:fill="952A00" w:themeFill="text2"/>
            <w:vAlign w:val="center"/>
          </w:tcPr>
          <w:p w14:paraId="61A271FD" w14:textId="734250E3" w:rsidR="00E86A40" w:rsidRPr="002658D9" w:rsidRDefault="00E86A40" w:rsidP="00B6351A">
            <w:pPr>
              <w:pStyle w:val="Heading3"/>
            </w:pPr>
            <w:r w:rsidRPr="002658D9">
              <w:lastRenderedPageBreak/>
              <w:t>Email Templates</w:t>
            </w:r>
          </w:p>
          <w:p w14:paraId="03A6537B" w14:textId="24BFAC42" w:rsidR="00E86A40" w:rsidRPr="00465264" w:rsidRDefault="00E86A40" w:rsidP="00BA13D2">
            <w:pPr>
              <w:pStyle w:val="SmallWhite"/>
            </w:pPr>
            <w:r w:rsidRPr="002658D9">
              <w:t xml:space="preserve">Email Templates are an important part of the customized experience for the respondents. Let’s </w:t>
            </w:r>
            <w:r w:rsidR="0034126F" w:rsidRPr="002658D9">
              <w:t xml:space="preserve">talk about </w:t>
            </w:r>
            <w:r w:rsidRPr="002658D9">
              <w:t>the different types of email templates available.</w:t>
            </w:r>
          </w:p>
        </w:tc>
      </w:tr>
      <w:tr w:rsidR="00A82960" w:rsidRPr="00465264" w14:paraId="69395692" w14:textId="77777777" w:rsidTr="00E86A40">
        <w:trPr>
          <w:trHeight w:val="3887"/>
        </w:trPr>
        <w:tc>
          <w:tcPr>
            <w:tcW w:w="3116" w:type="dxa"/>
            <w:shd w:val="clear" w:color="auto" w:fill="FEFAF3" w:themeFill="background1"/>
            <w:vAlign w:val="center"/>
          </w:tcPr>
          <w:p w14:paraId="27E8371D" w14:textId="42E70E0E" w:rsidR="00E76723" w:rsidRPr="00465264" w:rsidRDefault="00A82960" w:rsidP="00B6351A">
            <w:r w:rsidRPr="00465264">
              <w:rPr>
                <w:noProof/>
              </w:rPr>
              <w:drawing>
                <wp:inline distT="0" distB="0" distL="0" distR="0" wp14:anchorId="35130C73" wp14:editId="1CE836DF">
                  <wp:extent cx="1851974" cy="2229492"/>
                  <wp:effectExtent l="0" t="0" r="2540" b="5715"/>
                  <wp:docPr id="1438904336"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904336" name="Picture 6" descr="A screenshot of a phon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84036" cy="2268090"/>
                          </a:xfrm>
                          <a:prstGeom prst="rect">
                            <a:avLst/>
                          </a:prstGeom>
                        </pic:spPr>
                      </pic:pic>
                    </a:graphicData>
                  </a:graphic>
                </wp:inline>
              </w:drawing>
            </w:r>
          </w:p>
        </w:tc>
        <w:tc>
          <w:tcPr>
            <w:tcW w:w="3117" w:type="dxa"/>
            <w:shd w:val="clear" w:color="auto" w:fill="FEFAF3" w:themeFill="background1"/>
            <w:vAlign w:val="center"/>
          </w:tcPr>
          <w:p w14:paraId="1297285B" w14:textId="34B689E1" w:rsidR="00E76723" w:rsidRPr="00465264" w:rsidRDefault="00A82960" w:rsidP="00B6351A">
            <w:r w:rsidRPr="00465264">
              <w:rPr>
                <w:noProof/>
              </w:rPr>
              <w:drawing>
                <wp:inline distT="0" distB="0" distL="0" distR="0" wp14:anchorId="59D4402C" wp14:editId="50064DEC">
                  <wp:extent cx="1839074" cy="2220250"/>
                  <wp:effectExtent l="0" t="0" r="2540" b="2540"/>
                  <wp:docPr id="1510359678" name="Picture 7"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59678" name="Picture 7" descr="A screenshot of a phon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882393" cy="2272548"/>
                          </a:xfrm>
                          <a:prstGeom prst="rect">
                            <a:avLst/>
                          </a:prstGeom>
                        </pic:spPr>
                      </pic:pic>
                    </a:graphicData>
                  </a:graphic>
                </wp:inline>
              </w:drawing>
            </w:r>
          </w:p>
        </w:tc>
        <w:tc>
          <w:tcPr>
            <w:tcW w:w="3117" w:type="dxa"/>
            <w:shd w:val="clear" w:color="auto" w:fill="FEFAF3" w:themeFill="background1"/>
            <w:vAlign w:val="center"/>
          </w:tcPr>
          <w:p w14:paraId="4BF3F636" w14:textId="61C6DFDB" w:rsidR="00E76723" w:rsidRPr="00465264" w:rsidRDefault="00A82960" w:rsidP="00B6351A">
            <w:r w:rsidRPr="00465264">
              <w:rPr>
                <w:noProof/>
              </w:rPr>
              <w:drawing>
                <wp:inline distT="0" distB="0" distL="0" distR="0" wp14:anchorId="2586C960" wp14:editId="6405DD43">
                  <wp:extent cx="1843834" cy="2219692"/>
                  <wp:effectExtent l="0" t="0" r="0" b="3175"/>
                  <wp:docPr id="28366255" name="Picture 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6255" name="Picture 8" descr="A screenshot of a phon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00287" cy="2287653"/>
                          </a:xfrm>
                          <a:prstGeom prst="rect">
                            <a:avLst/>
                          </a:prstGeom>
                        </pic:spPr>
                      </pic:pic>
                    </a:graphicData>
                  </a:graphic>
                </wp:inline>
              </w:drawing>
            </w:r>
          </w:p>
        </w:tc>
      </w:tr>
      <w:tr w:rsidR="00A82960" w:rsidRPr="00465264" w14:paraId="2DE62C46" w14:textId="77777777" w:rsidTr="00E86A40">
        <w:trPr>
          <w:trHeight w:val="627"/>
        </w:trPr>
        <w:tc>
          <w:tcPr>
            <w:tcW w:w="3116" w:type="dxa"/>
            <w:shd w:val="clear" w:color="auto" w:fill="FDEED6" w:themeFill="background2"/>
            <w:vAlign w:val="center"/>
          </w:tcPr>
          <w:p w14:paraId="57BB20E3" w14:textId="7861B5FF" w:rsidR="00E76723" w:rsidRPr="00465264" w:rsidRDefault="00E86A40" w:rsidP="00D73848">
            <w:pPr>
              <w:pStyle w:val="Heading4"/>
            </w:pPr>
            <w:r w:rsidRPr="00465264">
              <w:t>Welcome emails</w:t>
            </w:r>
          </w:p>
        </w:tc>
        <w:tc>
          <w:tcPr>
            <w:tcW w:w="3117" w:type="dxa"/>
            <w:shd w:val="clear" w:color="auto" w:fill="FDEED6" w:themeFill="background2"/>
            <w:vAlign w:val="center"/>
          </w:tcPr>
          <w:p w14:paraId="40E99C5A" w14:textId="491282B6" w:rsidR="00E76723" w:rsidRPr="00465264" w:rsidRDefault="00E86A40" w:rsidP="00D73848">
            <w:pPr>
              <w:pStyle w:val="Heading4"/>
            </w:pPr>
            <w:r w:rsidRPr="00465264">
              <w:t>Reminder emails</w:t>
            </w:r>
          </w:p>
        </w:tc>
        <w:tc>
          <w:tcPr>
            <w:tcW w:w="3117" w:type="dxa"/>
            <w:shd w:val="clear" w:color="auto" w:fill="FDEED6" w:themeFill="background2"/>
            <w:vAlign w:val="center"/>
          </w:tcPr>
          <w:p w14:paraId="5D1FF426" w14:textId="47494381" w:rsidR="00E76723" w:rsidRPr="00465264" w:rsidRDefault="00E86A40" w:rsidP="00D73848">
            <w:pPr>
              <w:pStyle w:val="Heading4"/>
            </w:pPr>
            <w:r w:rsidRPr="00465264">
              <w:t>Completion emails</w:t>
            </w:r>
          </w:p>
        </w:tc>
      </w:tr>
      <w:tr w:rsidR="00A82960" w:rsidRPr="00465264" w14:paraId="4B46BBCD" w14:textId="77777777" w:rsidTr="007B644C">
        <w:trPr>
          <w:trHeight w:val="4932"/>
        </w:trPr>
        <w:tc>
          <w:tcPr>
            <w:tcW w:w="3116" w:type="dxa"/>
            <w:shd w:val="clear" w:color="auto" w:fill="FEFAF3" w:themeFill="background1"/>
          </w:tcPr>
          <w:p w14:paraId="013C263C" w14:textId="77777777" w:rsidR="00E86A40" w:rsidRPr="00465264" w:rsidRDefault="00E86A40" w:rsidP="00B6351A"/>
          <w:p w14:paraId="723D446E" w14:textId="2372ABF9" w:rsidR="00E76723" w:rsidRPr="00465264" w:rsidRDefault="00E86A40" w:rsidP="00B6351A">
            <w:r w:rsidRPr="00465264">
              <w:t>Sending welcome emails is a great way to initiate a response. This sets an expectation of how the assessment works and provides an opportunity to specify any conditions you may have. Respondents can signify acceptance of these conditions by entering the response.</w:t>
            </w:r>
          </w:p>
        </w:tc>
        <w:tc>
          <w:tcPr>
            <w:tcW w:w="3117" w:type="dxa"/>
            <w:shd w:val="clear" w:color="auto" w:fill="FEFAF3" w:themeFill="background1"/>
          </w:tcPr>
          <w:p w14:paraId="6341A0B7" w14:textId="77777777" w:rsidR="00E86A40" w:rsidRPr="00465264" w:rsidRDefault="00E86A40" w:rsidP="00B6351A"/>
          <w:p w14:paraId="33772959" w14:textId="7B9376CD" w:rsidR="00E76723" w:rsidRPr="00465264" w:rsidRDefault="00E86A40" w:rsidP="00B6351A">
            <w:r w:rsidRPr="00465264">
              <w:t>Sending reminders works well for following up with respondents who haven't completed their responses. You can configure multiple reminders at set intervals. We have found that a 7-day delay works well, giving respondents plenty of time to complete their response without forgetting about it.</w:t>
            </w:r>
          </w:p>
        </w:tc>
        <w:tc>
          <w:tcPr>
            <w:tcW w:w="3117" w:type="dxa"/>
            <w:shd w:val="clear" w:color="auto" w:fill="FEFAF3" w:themeFill="background1"/>
          </w:tcPr>
          <w:p w14:paraId="3737CD45" w14:textId="77777777" w:rsidR="00E86A40" w:rsidRPr="00465264" w:rsidRDefault="00E86A40" w:rsidP="00B6351A"/>
          <w:p w14:paraId="7D79F8B2" w14:textId="67BF76A7" w:rsidR="00E76723" w:rsidRPr="00465264" w:rsidRDefault="00E86A40" w:rsidP="00B6351A">
            <w:r w:rsidRPr="00465264">
              <w:t>Sending completion emails with a PDF copy of the feedback report attached is effective. You can choose to have the feedback report appear directly on their screen upon completion, send the email copy, or both. It is also an option not to display or send the feedback report directly at all.</w:t>
            </w:r>
          </w:p>
        </w:tc>
      </w:tr>
    </w:tbl>
    <w:p w14:paraId="603A718D" w14:textId="77777777" w:rsidR="00941747" w:rsidRPr="00465264" w:rsidRDefault="00941747" w:rsidP="00B6351A">
      <w:r w:rsidRPr="0046526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FAF3" w:themeFill="background1"/>
        <w:tblLook w:val="04A0" w:firstRow="1" w:lastRow="0" w:firstColumn="1" w:lastColumn="0" w:noHBand="0" w:noVBand="1"/>
      </w:tblPr>
      <w:tblGrid>
        <w:gridCol w:w="1273"/>
        <w:gridCol w:w="7017"/>
        <w:gridCol w:w="1060"/>
      </w:tblGrid>
      <w:tr w:rsidR="00890FEE" w:rsidRPr="00465264" w14:paraId="41A13CCC" w14:textId="77777777" w:rsidTr="00890FEE">
        <w:trPr>
          <w:trHeight w:val="2989"/>
        </w:trPr>
        <w:tc>
          <w:tcPr>
            <w:tcW w:w="1273" w:type="dxa"/>
            <w:shd w:val="clear" w:color="auto" w:fill="FDEED6" w:themeFill="background2"/>
            <w:vAlign w:val="center"/>
          </w:tcPr>
          <w:p w14:paraId="1A3E9A14" w14:textId="77777777" w:rsidR="00941747" w:rsidRPr="00465264" w:rsidRDefault="00941747" w:rsidP="00B6351A"/>
        </w:tc>
        <w:tc>
          <w:tcPr>
            <w:tcW w:w="7017" w:type="dxa"/>
            <w:shd w:val="clear" w:color="auto" w:fill="FDEED6" w:themeFill="background2"/>
            <w:vAlign w:val="center"/>
          </w:tcPr>
          <w:p w14:paraId="6EA9ACE8" w14:textId="77777777" w:rsidR="00941747" w:rsidRPr="00465264" w:rsidRDefault="00941747" w:rsidP="00B6351A">
            <w:pPr>
              <w:pStyle w:val="Heading3"/>
            </w:pPr>
            <w:r w:rsidRPr="00465264">
              <w:t>Commercializing your expertise</w:t>
            </w:r>
          </w:p>
          <w:p w14:paraId="7E5B3098" w14:textId="77777777" w:rsidR="00941747" w:rsidRPr="00465264" w:rsidRDefault="00941747" w:rsidP="00B6351A">
            <w:r w:rsidRPr="00465264">
              <w:t xml:space="preserve">Brilliant Assessments Partner Portal gives Partners and Customers access to the system to manage their own responses and cohorts. </w:t>
            </w:r>
          </w:p>
          <w:p w14:paraId="0B644237" w14:textId="6DFEAB31" w:rsidR="00941747" w:rsidRPr="00465264" w:rsidRDefault="00CA581C" w:rsidP="00B6351A">
            <w:r>
              <w:t>{</w:t>
            </w:r>
            <w:proofErr w:type="spellStart"/>
            <w:r>
              <w:t>ResponseAnswer.AnswerReportText</w:t>
            </w:r>
            <w:proofErr w:type="spellEnd"/>
            <w:r>
              <w:t>[S4 SS6 Q10]}</w:t>
            </w:r>
          </w:p>
        </w:tc>
        <w:tc>
          <w:tcPr>
            <w:tcW w:w="1060" w:type="dxa"/>
            <w:shd w:val="clear" w:color="auto" w:fill="FDEED6" w:themeFill="background2"/>
            <w:vAlign w:val="center"/>
          </w:tcPr>
          <w:p w14:paraId="204CE95C" w14:textId="77777777" w:rsidR="00941747" w:rsidRPr="00465264" w:rsidRDefault="00941747" w:rsidP="00B6351A"/>
        </w:tc>
      </w:tr>
      <w:tr w:rsidR="00941747" w:rsidRPr="00465264" w14:paraId="40B77735" w14:textId="77777777" w:rsidTr="00890FEE">
        <w:trPr>
          <w:trHeight w:val="2867"/>
        </w:trPr>
        <w:tc>
          <w:tcPr>
            <w:tcW w:w="9350" w:type="dxa"/>
            <w:gridSpan w:val="3"/>
            <w:shd w:val="clear" w:color="auto" w:fill="952A00" w:themeFill="text2"/>
            <w:vAlign w:val="center"/>
          </w:tcPr>
          <w:p w14:paraId="512213CC" w14:textId="04E5275A" w:rsidR="00941747" w:rsidRPr="00B6351A" w:rsidRDefault="00941747" w:rsidP="00D73848">
            <w:pPr>
              <w:pStyle w:val="Heading5"/>
              <w:ind w:left="1027" w:firstLine="142"/>
            </w:pPr>
            <w:r w:rsidRPr="00B6351A">
              <w:t>Partner Portal Features Include</w:t>
            </w:r>
            <w:r w:rsidR="00890FEE" w:rsidRPr="00B6351A">
              <w:t>:</w:t>
            </w:r>
          </w:p>
          <w:p w14:paraId="2FFC4BCC" w14:textId="77BF6726" w:rsidR="00890FEE" w:rsidRPr="00465264" w:rsidRDefault="00890FEE" w:rsidP="00BA13D2">
            <w:pPr>
              <w:pStyle w:val="SmallWhite"/>
              <w:numPr>
                <w:ilvl w:val="0"/>
                <w:numId w:val="32"/>
              </w:numPr>
            </w:pPr>
            <w:proofErr w:type="spellStart"/>
            <w:r w:rsidRPr="00465264">
              <w:t>Self registration</w:t>
            </w:r>
            <w:proofErr w:type="spellEnd"/>
          </w:p>
          <w:p w14:paraId="7CF49E22" w14:textId="77777777" w:rsidR="00890FEE" w:rsidRPr="00465264" w:rsidRDefault="00890FEE" w:rsidP="00BA13D2">
            <w:pPr>
              <w:pStyle w:val="SmallWhite"/>
              <w:numPr>
                <w:ilvl w:val="0"/>
                <w:numId w:val="32"/>
              </w:numPr>
            </w:pPr>
            <w:r w:rsidRPr="00465264">
              <w:t>White labeling, including logos, colors, and customized text</w:t>
            </w:r>
          </w:p>
          <w:p w14:paraId="4F637410" w14:textId="77777777" w:rsidR="00890FEE" w:rsidRPr="00465264" w:rsidRDefault="00890FEE" w:rsidP="00BA13D2">
            <w:pPr>
              <w:pStyle w:val="SmallWhite"/>
              <w:numPr>
                <w:ilvl w:val="0"/>
                <w:numId w:val="32"/>
              </w:numPr>
            </w:pPr>
            <w:r w:rsidRPr="00465264">
              <w:t>Response management</w:t>
            </w:r>
          </w:p>
          <w:p w14:paraId="35687170" w14:textId="77777777" w:rsidR="00890FEE" w:rsidRPr="00465264" w:rsidRDefault="00890FEE" w:rsidP="00BA13D2">
            <w:pPr>
              <w:pStyle w:val="SmallWhite"/>
              <w:numPr>
                <w:ilvl w:val="0"/>
                <w:numId w:val="32"/>
              </w:numPr>
            </w:pPr>
            <w:r w:rsidRPr="00465264">
              <w:t>Email and report management</w:t>
            </w:r>
          </w:p>
          <w:p w14:paraId="61A637CC" w14:textId="58F6EE0F" w:rsidR="00890FEE" w:rsidRPr="00465264" w:rsidRDefault="00890FEE" w:rsidP="00BA13D2">
            <w:pPr>
              <w:pStyle w:val="SmallWhite"/>
              <w:numPr>
                <w:ilvl w:val="0"/>
                <w:numId w:val="32"/>
              </w:numPr>
            </w:pPr>
            <w:r w:rsidRPr="00465264">
              <w:t>Purchase of response allotments</w:t>
            </w:r>
          </w:p>
        </w:tc>
      </w:tr>
      <w:tr w:rsidR="00890FEE" w:rsidRPr="00465264" w14:paraId="7EB1AF27" w14:textId="77777777" w:rsidTr="00583497">
        <w:trPr>
          <w:trHeight w:val="899"/>
        </w:trPr>
        <w:tc>
          <w:tcPr>
            <w:tcW w:w="1273" w:type="dxa"/>
            <w:shd w:val="clear" w:color="auto" w:fill="FEFAF3" w:themeFill="background1"/>
            <w:vAlign w:val="center"/>
          </w:tcPr>
          <w:p w14:paraId="59650DE2" w14:textId="77777777" w:rsidR="00941747" w:rsidRPr="00465264" w:rsidRDefault="00941747" w:rsidP="00D73848">
            <w:pPr>
              <w:pStyle w:val="Heading4"/>
            </w:pPr>
          </w:p>
        </w:tc>
        <w:tc>
          <w:tcPr>
            <w:tcW w:w="7017" w:type="dxa"/>
            <w:shd w:val="clear" w:color="auto" w:fill="FEFAF3" w:themeFill="background1"/>
            <w:vAlign w:val="center"/>
          </w:tcPr>
          <w:p w14:paraId="5860E325" w14:textId="77777777" w:rsidR="00941747" w:rsidRDefault="00890FEE" w:rsidP="00B6351A">
            <w:pPr>
              <w:pStyle w:val="Heading2"/>
            </w:pPr>
            <w:r w:rsidRPr="00465264">
              <w:t>See what the partner portal can do for you</w:t>
            </w:r>
          </w:p>
          <w:p w14:paraId="5E51E981" w14:textId="77777777" w:rsidR="00592AFB" w:rsidRDefault="00592AFB" w:rsidP="00592AFB">
            <w:pPr>
              <w:rPr>
                <w:rFonts w:ascii="Segoe UI" w:hAnsi="Segoe UI" w:cs="Segoe UI"/>
              </w:rPr>
            </w:pPr>
            <w:r>
              <w:rPr>
                <w:rFonts w:ascii="Segoe UI" w:hAnsi="Segoe UI" w:cs="Segoe UI"/>
              </w:rPr>
              <w:t>Discover how the Brilliant Assessments partner portal can help you monetize your assessments and scale your business. This video offers a step-by-step guide to setting up the portal, customizing features, and empowering your partners to distribute and manage assessments effectively. You'll learn about white-labeling options, managing responses, visualizing data, and handling secure payments through Stripe. This video is a must-watch if you want to enhance your assessment strategy and boost revenue.</w:t>
            </w:r>
          </w:p>
          <w:p w14:paraId="7C85CA03" w14:textId="77777777" w:rsidR="00592AFB" w:rsidRDefault="00592AFB" w:rsidP="00592AFB">
            <w:pPr>
              <w:rPr>
                <w:rFonts w:ascii="Segoe UI" w:hAnsi="Segoe UI" w:cs="Segoe UI"/>
              </w:rPr>
            </w:pPr>
          </w:p>
          <w:p w14:paraId="14D28AF2" w14:textId="60DE7945" w:rsidR="00592AFB" w:rsidRPr="00592AFB" w:rsidRDefault="00592AFB" w:rsidP="00592AFB">
            <w:hyperlink r:id="rId45" w:history="1">
              <w:r w:rsidRPr="00592AFB">
                <w:rPr>
                  <w:rStyle w:val="Hyperlink"/>
                  <w:rFonts w:ascii="Segoe UI" w:hAnsi="Segoe UI" w:cs="Segoe UI"/>
                </w:rPr>
                <w:t>Watch Now</w:t>
              </w:r>
            </w:hyperlink>
            <w:r>
              <w:rPr>
                <w:rFonts w:ascii="Segoe UI" w:hAnsi="Segoe UI" w:cs="Segoe UI"/>
              </w:rPr>
              <w:t>.</w:t>
            </w:r>
          </w:p>
        </w:tc>
        <w:tc>
          <w:tcPr>
            <w:tcW w:w="1060" w:type="dxa"/>
            <w:shd w:val="clear" w:color="auto" w:fill="FEFAF3" w:themeFill="background1"/>
            <w:vAlign w:val="center"/>
          </w:tcPr>
          <w:p w14:paraId="6C291258" w14:textId="77777777" w:rsidR="00941747" w:rsidRPr="00465264" w:rsidRDefault="00941747" w:rsidP="00B6351A"/>
        </w:tc>
      </w:tr>
    </w:tbl>
    <w:p w14:paraId="1DD026A1" w14:textId="3D232309" w:rsidR="00941747" w:rsidRPr="00465264" w:rsidRDefault="00941747" w:rsidP="00B6351A">
      <w:r w:rsidRPr="00465264">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
        <w:gridCol w:w="718"/>
        <w:gridCol w:w="619"/>
        <w:gridCol w:w="1400"/>
        <w:gridCol w:w="3070"/>
        <w:gridCol w:w="2040"/>
        <w:gridCol w:w="1100"/>
      </w:tblGrid>
      <w:tr w:rsidR="005E7DF5" w:rsidRPr="00465264" w14:paraId="4D065B30" w14:textId="77777777" w:rsidTr="00925F98">
        <w:trPr>
          <w:trHeight w:val="565"/>
        </w:trPr>
        <w:tc>
          <w:tcPr>
            <w:tcW w:w="850" w:type="dxa"/>
            <w:gridSpan w:val="2"/>
            <w:shd w:val="clear" w:color="auto" w:fill="952A00" w:themeFill="text2"/>
            <w:vAlign w:val="center"/>
          </w:tcPr>
          <w:p w14:paraId="7DCEF6FA" w14:textId="77777777" w:rsidR="00342194" w:rsidRPr="00465264" w:rsidRDefault="00342194" w:rsidP="00B6351A">
            <w:pPr>
              <w:pStyle w:val="Heading3"/>
            </w:pPr>
          </w:p>
        </w:tc>
        <w:tc>
          <w:tcPr>
            <w:tcW w:w="8510" w:type="dxa"/>
            <w:gridSpan w:val="5"/>
            <w:shd w:val="clear" w:color="auto" w:fill="952A00" w:themeFill="text2"/>
            <w:vAlign w:val="center"/>
          </w:tcPr>
          <w:p w14:paraId="061ACBBA" w14:textId="47826694" w:rsidR="00342194" w:rsidRPr="00B6351A" w:rsidRDefault="00941747" w:rsidP="00B6351A">
            <w:pPr>
              <w:pStyle w:val="Heading3"/>
              <w:rPr>
                <w:color w:val="FDEED6" w:themeColor="background2"/>
              </w:rPr>
            </w:pPr>
            <w:r w:rsidRPr="00B6351A">
              <w:rPr>
                <w:color w:val="FDEED6" w:themeColor="background2"/>
              </w:rPr>
              <w:t>Report Types</w:t>
            </w:r>
          </w:p>
        </w:tc>
      </w:tr>
      <w:tr w:rsidR="009F12B5" w:rsidRPr="00465264" w14:paraId="1CEBF494" w14:textId="77777777" w:rsidTr="00925F98">
        <w:trPr>
          <w:trHeight w:val="271"/>
        </w:trPr>
        <w:tc>
          <w:tcPr>
            <w:tcW w:w="358" w:type="dxa"/>
            <w:shd w:val="clear" w:color="auto" w:fill="E86201" w:themeFill="accent2"/>
            <w:vAlign w:val="center"/>
          </w:tcPr>
          <w:p w14:paraId="2FD5EB03" w14:textId="77777777" w:rsidR="00890FEE" w:rsidRPr="00465264" w:rsidRDefault="00890FEE" w:rsidP="00B6351A">
            <w:pPr>
              <w:pStyle w:val="Heading3"/>
            </w:pPr>
          </w:p>
        </w:tc>
        <w:tc>
          <w:tcPr>
            <w:tcW w:w="914" w:type="dxa"/>
            <w:gridSpan w:val="2"/>
            <w:shd w:val="clear" w:color="auto" w:fill="E86201" w:themeFill="accent2"/>
            <w:vAlign w:val="center"/>
          </w:tcPr>
          <w:p w14:paraId="3CA59F1E" w14:textId="47E6A135" w:rsidR="00890FEE" w:rsidRPr="009F12B5" w:rsidRDefault="00F0115C" w:rsidP="00B6351A">
            <w:pPr>
              <w:pStyle w:val="Heading3"/>
              <w:rPr>
                <w:noProof/>
              </w:rPr>
            </w:pPr>
            <w:r w:rsidRPr="009F12B5">
              <w:rPr>
                <w:noProof/>
              </w:rPr>
              <w:drawing>
                <wp:inline distT="0" distB="0" distL="0" distR="0" wp14:anchorId="75C359D9" wp14:editId="11F3A23F">
                  <wp:extent cx="199000" cy="207652"/>
                  <wp:effectExtent l="0" t="0" r="4445" b="0"/>
                  <wp:docPr id="1364687120" name="Picture 10" descr="A white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687120" name="Picture 10" descr="A white line on a black background&#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9000" cy="207652"/>
                          </a:xfrm>
                          <a:prstGeom prst="rect">
                            <a:avLst/>
                          </a:prstGeom>
                        </pic:spPr>
                      </pic:pic>
                    </a:graphicData>
                  </a:graphic>
                </wp:inline>
              </w:drawing>
            </w:r>
          </w:p>
        </w:tc>
        <w:tc>
          <w:tcPr>
            <w:tcW w:w="7103" w:type="dxa"/>
            <w:gridSpan w:val="3"/>
            <w:shd w:val="clear" w:color="auto" w:fill="E86201" w:themeFill="accent2"/>
            <w:vAlign w:val="center"/>
          </w:tcPr>
          <w:p w14:paraId="38D61140" w14:textId="3D4D3F1B" w:rsidR="00890FEE" w:rsidRPr="00D73848" w:rsidRDefault="00890FEE" w:rsidP="00D73848">
            <w:pPr>
              <w:pStyle w:val="Heading4"/>
              <w:rPr>
                <w:color w:val="FDEED6" w:themeColor="background2"/>
              </w:rPr>
            </w:pPr>
            <w:r w:rsidRPr="00D73848">
              <w:rPr>
                <w:color w:val="FDEED6" w:themeColor="background2"/>
              </w:rPr>
              <w:t>Individual</w:t>
            </w:r>
          </w:p>
        </w:tc>
        <w:tc>
          <w:tcPr>
            <w:tcW w:w="985" w:type="dxa"/>
            <w:shd w:val="clear" w:color="auto" w:fill="E86201" w:themeFill="accent2"/>
            <w:vAlign w:val="center"/>
          </w:tcPr>
          <w:p w14:paraId="07608571" w14:textId="77777777" w:rsidR="00890FEE" w:rsidRPr="009F12B5" w:rsidRDefault="00890FEE" w:rsidP="00B6351A">
            <w:pPr>
              <w:pStyle w:val="Heading3"/>
            </w:pPr>
          </w:p>
        </w:tc>
      </w:tr>
      <w:tr w:rsidR="00925F98" w:rsidRPr="00465264" w14:paraId="2CFD35C0" w14:textId="77777777" w:rsidTr="00925F98">
        <w:trPr>
          <w:trHeight w:val="1701"/>
        </w:trPr>
        <w:tc>
          <w:tcPr>
            <w:tcW w:w="358" w:type="dxa"/>
            <w:shd w:val="clear" w:color="auto" w:fill="FEFAF3" w:themeFill="background1"/>
            <w:vAlign w:val="center"/>
          </w:tcPr>
          <w:p w14:paraId="231291E8" w14:textId="77777777" w:rsidR="00925F98" w:rsidRPr="00465264" w:rsidRDefault="00925F98" w:rsidP="00B6351A">
            <w:pPr>
              <w:pStyle w:val="Heading3"/>
            </w:pPr>
          </w:p>
        </w:tc>
        <w:tc>
          <w:tcPr>
            <w:tcW w:w="8017" w:type="dxa"/>
            <w:gridSpan w:val="5"/>
            <w:shd w:val="clear" w:color="auto" w:fill="FEFAF3" w:themeFill="background1"/>
            <w:vAlign w:val="center"/>
          </w:tcPr>
          <w:p w14:paraId="334B1EDF" w14:textId="69AEB7DF" w:rsidR="00925F98" w:rsidRDefault="00037D7B" w:rsidP="00B6351A">
            <w:r>
              <w:br/>
            </w:r>
            <w:r w:rsidR="00925F98" w:rsidRPr="00465264">
              <w:t xml:space="preserve">Individual Feedback Reports are produced automatically and can range from detailed documents to certificates or one-page summaries. </w:t>
            </w:r>
          </w:p>
          <w:p w14:paraId="31E848CF" w14:textId="77777777" w:rsidR="00925F98" w:rsidRDefault="00925F98" w:rsidP="00B6351A"/>
          <w:p w14:paraId="44E23144" w14:textId="77777777" w:rsidR="00925F98" w:rsidRDefault="00CA581C" w:rsidP="00B6351A">
            <w:r>
              <w:t>{</w:t>
            </w:r>
            <w:proofErr w:type="spellStart"/>
            <w:r>
              <w:t>ResponseAnswer.AnswerReportText</w:t>
            </w:r>
            <w:proofErr w:type="spellEnd"/>
            <w:r>
              <w:t>[S5 SS2 Q10]}</w:t>
            </w:r>
          </w:p>
          <w:p w14:paraId="777BD813" w14:textId="68CBE01D" w:rsidR="00037D7B" w:rsidRPr="00465264" w:rsidRDefault="00037D7B" w:rsidP="00B6351A"/>
        </w:tc>
        <w:tc>
          <w:tcPr>
            <w:tcW w:w="985" w:type="dxa"/>
            <w:shd w:val="clear" w:color="auto" w:fill="FEFAF3" w:themeFill="background1"/>
            <w:vAlign w:val="center"/>
          </w:tcPr>
          <w:p w14:paraId="651D3814" w14:textId="77777777" w:rsidR="00925F98" w:rsidRPr="00465264" w:rsidRDefault="00925F98" w:rsidP="00B6351A">
            <w:pPr>
              <w:pStyle w:val="Heading3"/>
            </w:pPr>
          </w:p>
        </w:tc>
      </w:tr>
      <w:tr w:rsidR="009F12B5" w:rsidRPr="00465264" w14:paraId="1CC9ADDB" w14:textId="77777777" w:rsidTr="00D3505D">
        <w:trPr>
          <w:trHeight w:val="851"/>
        </w:trPr>
        <w:tc>
          <w:tcPr>
            <w:tcW w:w="358" w:type="dxa"/>
            <w:shd w:val="clear" w:color="auto" w:fill="E86201" w:themeFill="accent2"/>
            <w:vAlign w:val="center"/>
          </w:tcPr>
          <w:p w14:paraId="5BCE5E20" w14:textId="77777777" w:rsidR="00B164EB" w:rsidRPr="00465264" w:rsidRDefault="00B164EB" w:rsidP="00B6351A">
            <w:pPr>
              <w:pStyle w:val="Heading3"/>
            </w:pPr>
          </w:p>
        </w:tc>
        <w:tc>
          <w:tcPr>
            <w:tcW w:w="914" w:type="dxa"/>
            <w:gridSpan w:val="2"/>
            <w:shd w:val="clear" w:color="auto" w:fill="E86201" w:themeFill="accent2"/>
            <w:vAlign w:val="center"/>
          </w:tcPr>
          <w:p w14:paraId="437568D1" w14:textId="0DD654B5" w:rsidR="00B164EB" w:rsidRPr="009F12B5" w:rsidRDefault="00E87EC7" w:rsidP="00B6351A">
            <w:pPr>
              <w:pStyle w:val="Heading3"/>
            </w:pPr>
            <w:r w:rsidRPr="009F12B5">
              <w:rPr>
                <w:noProof/>
              </w:rPr>
              <w:drawing>
                <wp:inline distT="0" distB="0" distL="0" distR="0" wp14:anchorId="727C4A7D" wp14:editId="41A2CC35">
                  <wp:extent cx="198120" cy="198120"/>
                  <wp:effectExtent l="0" t="0" r="5080" b="5080"/>
                  <wp:docPr id="1476066511" name="Picture 13" descr="A black and white symbol with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66511" name="Picture 13" descr="A black and white symbol with arrow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3987" cy="213987"/>
                          </a:xfrm>
                          <a:prstGeom prst="rect">
                            <a:avLst/>
                          </a:prstGeom>
                        </pic:spPr>
                      </pic:pic>
                    </a:graphicData>
                  </a:graphic>
                </wp:inline>
              </w:drawing>
            </w:r>
          </w:p>
        </w:tc>
        <w:tc>
          <w:tcPr>
            <w:tcW w:w="7103" w:type="dxa"/>
            <w:gridSpan w:val="3"/>
            <w:shd w:val="clear" w:color="auto" w:fill="E86201" w:themeFill="accent2"/>
            <w:vAlign w:val="center"/>
          </w:tcPr>
          <w:p w14:paraId="0A430587" w14:textId="62B6AC27" w:rsidR="00B164EB" w:rsidRPr="00D73848" w:rsidRDefault="00B164EB" w:rsidP="00D73848">
            <w:pPr>
              <w:pStyle w:val="Heading4"/>
              <w:rPr>
                <w:color w:val="FDEED6" w:themeColor="background2"/>
              </w:rPr>
            </w:pPr>
            <w:r w:rsidRPr="00D73848">
              <w:rPr>
                <w:color w:val="FDEED6" w:themeColor="background2"/>
              </w:rPr>
              <w:t>Cohorts</w:t>
            </w:r>
          </w:p>
        </w:tc>
        <w:tc>
          <w:tcPr>
            <w:tcW w:w="985" w:type="dxa"/>
            <w:shd w:val="clear" w:color="auto" w:fill="E86201" w:themeFill="accent2"/>
            <w:vAlign w:val="center"/>
          </w:tcPr>
          <w:p w14:paraId="4837B939" w14:textId="77777777" w:rsidR="00B164EB" w:rsidRPr="00465264" w:rsidRDefault="00B164EB" w:rsidP="00B6351A">
            <w:pPr>
              <w:pStyle w:val="Heading3"/>
            </w:pPr>
          </w:p>
        </w:tc>
      </w:tr>
      <w:tr w:rsidR="00D73848" w:rsidRPr="00465264" w14:paraId="44945C07" w14:textId="77777777" w:rsidTr="00925F98">
        <w:trPr>
          <w:trHeight w:val="1701"/>
        </w:trPr>
        <w:tc>
          <w:tcPr>
            <w:tcW w:w="358" w:type="dxa"/>
            <w:shd w:val="clear" w:color="auto" w:fill="FEFAF3" w:themeFill="background1"/>
            <w:vAlign w:val="center"/>
          </w:tcPr>
          <w:p w14:paraId="57CC64D5" w14:textId="77777777" w:rsidR="00B164EB" w:rsidRPr="00465264" w:rsidRDefault="00B164EB" w:rsidP="00B6351A">
            <w:pPr>
              <w:rPr>
                <w:lang w:eastAsia="en-GB"/>
              </w:rPr>
            </w:pPr>
          </w:p>
        </w:tc>
        <w:tc>
          <w:tcPr>
            <w:tcW w:w="8017" w:type="dxa"/>
            <w:gridSpan w:val="5"/>
            <w:shd w:val="clear" w:color="auto" w:fill="FEFAF3" w:themeFill="background1"/>
            <w:vAlign w:val="center"/>
          </w:tcPr>
          <w:p w14:paraId="482F9890" w14:textId="17170886" w:rsidR="0034126F" w:rsidRDefault="00037D7B" w:rsidP="00B6351A">
            <w:pPr>
              <w:rPr>
                <w:lang w:eastAsia="en-GB"/>
              </w:rPr>
            </w:pPr>
            <w:r>
              <w:rPr>
                <w:lang w:eastAsia="en-GB"/>
              </w:rPr>
              <w:br/>
            </w:r>
            <w:r w:rsidR="00890FEE" w:rsidRPr="00465264">
              <w:rPr>
                <w:lang w:eastAsia="en-GB"/>
              </w:rPr>
              <w:t>An unlimited number of Cohort Reports can be generated by the system, combining any number of responses into one report.</w:t>
            </w:r>
            <w:r w:rsidR="005D3EF8" w:rsidRPr="00465264">
              <w:rPr>
                <w:lang w:eastAsia="en-GB"/>
              </w:rPr>
              <w:t xml:space="preserve"> </w:t>
            </w:r>
          </w:p>
          <w:p w14:paraId="2E2DD7A2" w14:textId="77777777" w:rsidR="00B6351A" w:rsidRPr="00465264" w:rsidRDefault="00B6351A" w:rsidP="00B6351A">
            <w:pPr>
              <w:rPr>
                <w:lang w:eastAsia="en-GB"/>
              </w:rPr>
            </w:pPr>
          </w:p>
          <w:p w14:paraId="01C75567" w14:textId="77777777" w:rsidR="00B164EB" w:rsidRDefault="00CA581C" w:rsidP="00B6351A">
            <w:r>
              <w:t>{</w:t>
            </w:r>
            <w:proofErr w:type="spellStart"/>
            <w:r>
              <w:t>ResponseAnswer.AnswerReportText</w:t>
            </w:r>
            <w:proofErr w:type="spellEnd"/>
            <w:r>
              <w:t>[S5 SS2 Q30]}</w:t>
            </w:r>
          </w:p>
          <w:p w14:paraId="631676C8" w14:textId="6D66B9F2" w:rsidR="00037D7B" w:rsidRPr="00465264" w:rsidRDefault="00037D7B" w:rsidP="00B6351A"/>
        </w:tc>
        <w:tc>
          <w:tcPr>
            <w:tcW w:w="985" w:type="dxa"/>
            <w:shd w:val="clear" w:color="auto" w:fill="FEFAF3" w:themeFill="background1"/>
            <w:vAlign w:val="center"/>
          </w:tcPr>
          <w:p w14:paraId="6FD7CB04" w14:textId="77777777" w:rsidR="00B164EB" w:rsidRPr="00465264" w:rsidRDefault="00B164EB" w:rsidP="00B6351A">
            <w:pPr>
              <w:pStyle w:val="Heading3"/>
            </w:pPr>
          </w:p>
        </w:tc>
      </w:tr>
      <w:tr w:rsidR="009F12B5" w:rsidRPr="00465264" w14:paraId="3B4C0531" w14:textId="77777777" w:rsidTr="00D3505D">
        <w:trPr>
          <w:trHeight w:val="851"/>
        </w:trPr>
        <w:tc>
          <w:tcPr>
            <w:tcW w:w="358" w:type="dxa"/>
            <w:shd w:val="clear" w:color="auto" w:fill="E86201" w:themeFill="accent2"/>
            <w:vAlign w:val="center"/>
          </w:tcPr>
          <w:p w14:paraId="486EEF2B" w14:textId="77777777" w:rsidR="00B164EB" w:rsidRPr="00465264" w:rsidRDefault="00B164EB" w:rsidP="00B6351A">
            <w:pPr>
              <w:pStyle w:val="Heading3"/>
            </w:pPr>
          </w:p>
        </w:tc>
        <w:tc>
          <w:tcPr>
            <w:tcW w:w="914" w:type="dxa"/>
            <w:gridSpan w:val="2"/>
            <w:shd w:val="clear" w:color="auto" w:fill="E86201" w:themeFill="accent2"/>
            <w:vAlign w:val="center"/>
          </w:tcPr>
          <w:p w14:paraId="29292981" w14:textId="0AE45974" w:rsidR="00B164EB" w:rsidRPr="00465264" w:rsidRDefault="00E87EC7" w:rsidP="00B6351A">
            <w:pPr>
              <w:pStyle w:val="Heading3"/>
            </w:pPr>
            <w:r w:rsidRPr="00465264">
              <w:rPr>
                <w:noProof/>
              </w:rPr>
              <w:drawing>
                <wp:inline distT="0" distB="0" distL="0" distR="0" wp14:anchorId="75485B1A" wp14:editId="30AF6437">
                  <wp:extent cx="230373" cy="230373"/>
                  <wp:effectExtent l="0" t="0" r="0" b="0"/>
                  <wp:docPr id="1721270684" name="Picture 12" descr="A whit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70684" name="Picture 12" descr="A white and black logo&#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9035" cy="239035"/>
                          </a:xfrm>
                          <a:prstGeom prst="rect">
                            <a:avLst/>
                          </a:prstGeom>
                        </pic:spPr>
                      </pic:pic>
                    </a:graphicData>
                  </a:graphic>
                </wp:inline>
              </w:drawing>
            </w:r>
          </w:p>
        </w:tc>
        <w:tc>
          <w:tcPr>
            <w:tcW w:w="7103" w:type="dxa"/>
            <w:gridSpan w:val="3"/>
            <w:shd w:val="clear" w:color="auto" w:fill="E86201" w:themeFill="accent2"/>
            <w:vAlign w:val="center"/>
          </w:tcPr>
          <w:p w14:paraId="2B2A0086" w14:textId="54AF4353" w:rsidR="00B164EB" w:rsidRPr="00D73848" w:rsidRDefault="00B164EB" w:rsidP="00D73848">
            <w:pPr>
              <w:pStyle w:val="Heading4"/>
              <w:rPr>
                <w:color w:val="FDEED6" w:themeColor="background2"/>
              </w:rPr>
            </w:pPr>
            <w:r w:rsidRPr="00D73848">
              <w:rPr>
                <w:color w:val="FDEED6" w:themeColor="background2"/>
              </w:rPr>
              <w:t>Iterations</w:t>
            </w:r>
          </w:p>
        </w:tc>
        <w:tc>
          <w:tcPr>
            <w:tcW w:w="985" w:type="dxa"/>
            <w:shd w:val="clear" w:color="auto" w:fill="E86201" w:themeFill="accent2"/>
            <w:vAlign w:val="center"/>
          </w:tcPr>
          <w:p w14:paraId="0562D32C" w14:textId="77777777" w:rsidR="00B164EB" w:rsidRPr="00465264" w:rsidRDefault="00B164EB" w:rsidP="00B6351A">
            <w:pPr>
              <w:pStyle w:val="Heading3"/>
            </w:pPr>
          </w:p>
        </w:tc>
      </w:tr>
      <w:tr w:rsidR="00D73848" w:rsidRPr="00465264" w14:paraId="19A9B358" w14:textId="77777777" w:rsidTr="00925F98">
        <w:trPr>
          <w:trHeight w:val="1701"/>
        </w:trPr>
        <w:tc>
          <w:tcPr>
            <w:tcW w:w="358" w:type="dxa"/>
            <w:shd w:val="clear" w:color="auto" w:fill="FEFAF3" w:themeFill="background1"/>
            <w:vAlign w:val="center"/>
          </w:tcPr>
          <w:p w14:paraId="540AC3EC" w14:textId="77777777" w:rsidR="00B164EB" w:rsidRPr="00465264" w:rsidRDefault="00B164EB" w:rsidP="00B6351A"/>
        </w:tc>
        <w:tc>
          <w:tcPr>
            <w:tcW w:w="8017" w:type="dxa"/>
            <w:gridSpan w:val="5"/>
            <w:shd w:val="clear" w:color="auto" w:fill="FEFAF3" w:themeFill="background1"/>
            <w:vAlign w:val="center"/>
          </w:tcPr>
          <w:p w14:paraId="5B39AFA1" w14:textId="0FB4686E" w:rsidR="0034126F" w:rsidRDefault="00037D7B" w:rsidP="00B6351A">
            <w:r>
              <w:br/>
            </w:r>
            <w:r w:rsidR="00DC3C0C" w:rsidRPr="00465264">
              <w:t xml:space="preserve">Iterations are used to show respondents (either individuals or any cohort) how they are changing over time. </w:t>
            </w:r>
          </w:p>
          <w:p w14:paraId="75955157" w14:textId="77777777" w:rsidR="00B6351A" w:rsidRPr="00465264" w:rsidRDefault="00B6351A" w:rsidP="00B6351A"/>
          <w:p w14:paraId="1CEF8BC6" w14:textId="77777777" w:rsidR="00B164EB" w:rsidRDefault="00CA581C" w:rsidP="00B6351A">
            <w:r>
              <w:t>{</w:t>
            </w:r>
            <w:proofErr w:type="spellStart"/>
            <w:r>
              <w:t>ResponseAnswer.AnswerReportText</w:t>
            </w:r>
            <w:proofErr w:type="spellEnd"/>
            <w:r>
              <w:t>[S5 SS2 Q40]}</w:t>
            </w:r>
          </w:p>
          <w:p w14:paraId="429FC586" w14:textId="0CEFA0CF" w:rsidR="00037D7B" w:rsidRPr="00465264" w:rsidRDefault="00037D7B" w:rsidP="00B6351A"/>
        </w:tc>
        <w:tc>
          <w:tcPr>
            <w:tcW w:w="985" w:type="dxa"/>
            <w:shd w:val="clear" w:color="auto" w:fill="FEFAF3" w:themeFill="background1"/>
            <w:vAlign w:val="center"/>
          </w:tcPr>
          <w:p w14:paraId="06698897" w14:textId="77777777" w:rsidR="00B164EB" w:rsidRPr="00465264" w:rsidRDefault="00B164EB" w:rsidP="00B6351A">
            <w:pPr>
              <w:pStyle w:val="Heading3"/>
            </w:pPr>
          </w:p>
        </w:tc>
      </w:tr>
      <w:tr w:rsidR="00B6351A" w:rsidRPr="00465264" w14:paraId="1DEFED57" w14:textId="77777777" w:rsidTr="00D3505D">
        <w:trPr>
          <w:trHeight w:val="851"/>
        </w:trPr>
        <w:tc>
          <w:tcPr>
            <w:tcW w:w="358" w:type="dxa"/>
            <w:shd w:val="clear" w:color="auto" w:fill="E86201" w:themeFill="accent2"/>
            <w:vAlign w:val="center"/>
          </w:tcPr>
          <w:p w14:paraId="5A05A11C" w14:textId="77777777" w:rsidR="00DC3C0C" w:rsidRPr="00465264" w:rsidRDefault="00DC3C0C" w:rsidP="00B6351A"/>
        </w:tc>
        <w:tc>
          <w:tcPr>
            <w:tcW w:w="914" w:type="dxa"/>
            <w:gridSpan w:val="2"/>
            <w:shd w:val="clear" w:color="auto" w:fill="E86201" w:themeFill="accent2"/>
            <w:vAlign w:val="center"/>
          </w:tcPr>
          <w:p w14:paraId="250288F0" w14:textId="43855C7B" w:rsidR="00DC3C0C" w:rsidRPr="00465264" w:rsidRDefault="00142E24" w:rsidP="00B6351A">
            <w:r w:rsidRPr="00465264">
              <w:rPr>
                <w:noProof/>
              </w:rPr>
              <w:drawing>
                <wp:inline distT="0" distB="0" distL="0" distR="0" wp14:anchorId="6E39ACA7" wp14:editId="0FF9CDD9">
                  <wp:extent cx="170121" cy="170121"/>
                  <wp:effectExtent l="0" t="0" r="0" b="0"/>
                  <wp:docPr id="1931305406" name="Picture 4" descr="A white line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05406" name="Picture 4" descr="A white line drawing of a fac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72378" cy="172378"/>
                          </a:xfrm>
                          <a:prstGeom prst="rect">
                            <a:avLst/>
                          </a:prstGeom>
                        </pic:spPr>
                      </pic:pic>
                    </a:graphicData>
                  </a:graphic>
                </wp:inline>
              </w:drawing>
            </w:r>
          </w:p>
        </w:tc>
        <w:tc>
          <w:tcPr>
            <w:tcW w:w="8088" w:type="dxa"/>
            <w:gridSpan w:val="4"/>
            <w:shd w:val="clear" w:color="auto" w:fill="E86201" w:themeFill="accent2"/>
            <w:vAlign w:val="center"/>
          </w:tcPr>
          <w:p w14:paraId="6D4C29E3" w14:textId="1836BC85" w:rsidR="00DC3C0C" w:rsidRPr="00D73848" w:rsidRDefault="00DC3C0C" w:rsidP="00D73848">
            <w:pPr>
              <w:pStyle w:val="Heading4"/>
              <w:rPr>
                <w:color w:val="FDEED6" w:themeColor="background2"/>
              </w:rPr>
            </w:pPr>
            <w:r w:rsidRPr="00D73848">
              <w:rPr>
                <w:color w:val="FDEED6" w:themeColor="background2"/>
              </w:rPr>
              <w:t>Benchmarks</w:t>
            </w:r>
          </w:p>
        </w:tc>
      </w:tr>
      <w:tr w:rsidR="00D73848" w:rsidRPr="00465264" w14:paraId="75CDCFCB" w14:textId="77777777" w:rsidTr="00925F98">
        <w:trPr>
          <w:trHeight w:val="1701"/>
        </w:trPr>
        <w:tc>
          <w:tcPr>
            <w:tcW w:w="358" w:type="dxa"/>
            <w:shd w:val="clear" w:color="auto" w:fill="FEFAF3" w:themeFill="background1"/>
            <w:vAlign w:val="center"/>
          </w:tcPr>
          <w:p w14:paraId="0AF4176B" w14:textId="77777777" w:rsidR="00DC3C0C" w:rsidRPr="00465264" w:rsidRDefault="00DC3C0C" w:rsidP="00B6351A"/>
        </w:tc>
        <w:tc>
          <w:tcPr>
            <w:tcW w:w="8017" w:type="dxa"/>
            <w:gridSpan w:val="5"/>
            <w:shd w:val="clear" w:color="auto" w:fill="FEFAF3" w:themeFill="background1"/>
            <w:vAlign w:val="center"/>
          </w:tcPr>
          <w:p w14:paraId="0BCBA337" w14:textId="6ED0D2E1" w:rsidR="0034126F" w:rsidRPr="00465264" w:rsidRDefault="00037D7B" w:rsidP="00B6351A">
            <w:r>
              <w:br/>
            </w:r>
            <w:r w:rsidR="00D0656C" w:rsidRPr="00465264">
              <w:t>Benchmarks are available in both Individual and Cohort feedback reports. They add value by showing respondents how they compare with other responses.</w:t>
            </w:r>
          </w:p>
          <w:p w14:paraId="4EA2908A" w14:textId="77777777" w:rsidR="00DC3C0C" w:rsidRDefault="00DC3C0C" w:rsidP="00B6351A"/>
          <w:p w14:paraId="099BD57A" w14:textId="77777777" w:rsidR="00FA2AB5" w:rsidRDefault="00FA2AB5" w:rsidP="00B6351A">
            <w:r>
              <w:t>{</w:t>
            </w:r>
            <w:proofErr w:type="spellStart"/>
            <w:r>
              <w:t>ResponseAnswer.AnswerReportText</w:t>
            </w:r>
            <w:proofErr w:type="spellEnd"/>
            <w:r>
              <w:t>[S</w:t>
            </w:r>
            <w:r w:rsidR="00CA581C">
              <w:t>5</w:t>
            </w:r>
            <w:r>
              <w:t xml:space="preserve"> SS2 Q50]}</w:t>
            </w:r>
          </w:p>
          <w:p w14:paraId="51330FC7" w14:textId="670DA87E" w:rsidR="00037D7B" w:rsidRPr="00465264" w:rsidRDefault="00037D7B" w:rsidP="00B6351A"/>
        </w:tc>
        <w:tc>
          <w:tcPr>
            <w:tcW w:w="985" w:type="dxa"/>
            <w:shd w:val="clear" w:color="auto" w:fill="FEFAF3" w:themeFill="background1"/>
            <w:vAlign w:val="center"/>
          </w:tcPr>
          <w:p w14:paraId="2EF13011" w14:textId="77777777" w:rsidR="00DC3C0C" w:rsidRPr="00465264" w:rsidRDefault="00DC3C0C" w:rsidP="00B6351A">
            <w:pPr>
              <w:pStyle w:val="Heading3"/>
            </w:pPr>
          </w:p>
        </w:tc>
      </w:tr>
      <w:tr w:rsidR="00D73848" w:rsidRPr="00465264" w14:paraId="54B6FAEC" w14:textId="77777777" w:rsidTr="00D3505D">
        <w:trPr>
          <w:trHeight w:val="851"/>
        </w:trPr>
        <w:tc>
          <w:tcPr>
            <w:tcW w:w="358" w:type="dxa"/>
            <w:shd w:val="clear" w:color="auto" w:fill="952A00" w:themeFill="text2"/>
            <w:vAlign w:val="center"/>
          </w:tcPr>
          <w:p w14:paraId="168AA02F" w14:textId="77777777" w:rsidR="005D3EF8" w:rsidRPr="00465264" w:rsidRDefault="005D3EF8" w:rsidP="00B6351A"/>
        </w:tc>
        <w:tc>
          <w:tcPr>
            <w:tcW w:w="8017" w:type="dxa"/>
            <w:gridSpan w:val="5"/>
            <w:shd w:val="clear" w:color="auto" w:fill="952A00" w:themeFill="text2"/>
            <w:vAlign w:val="center"/>
          </w:tcPr>
          <w:p w14:paraId="5F2FFB19" w14:textId="6FDECEFB" w:rsidR="005D3EF8" w:rsidRPr="00D73848" w:rsidRDefault="005D3EF8" w:rsidP="00D73848">
            <w:pPr>
              <w:pStyle w:val="Heading4"/>
              <w:rPr>
                <w:color w:val="FDEED6" w:themeColor="background2"/>
              </w:rPr>
            </w:pPr>
            <w:r w:rsidRPr="00D73848">
              <w:rPr>
                <w:color w:val="FDEED6" w:themeColor="background2"/>
              </w:rPr>
              <w:t>Feedback Formats</w:t>
            </w:r>
          </w:p>
        </w:tc>
        <w:tc>
          <w:tcPr>
            <w:tcW w:w="985" w:type="dxa"/>
            <w:shd w:val="clear" w:color="auto" w:fill="952A00" w:themeFill="text2"/>
            <w:vAlign w:val="center"/>
          </w:tcPr>
          <w:p w14:paraId="4EC0C79F" w14:textId="77777777" w:rsidR="005D3EF8" w:rsidRPr="00465264" w:rsidRDefault="005D3EF8" w:rsidP="00B6351A">
            <w:pPr>
              <w:pStyle w:val="Heading3"/>
            </w:pPr>
          </w:p>
        </w:tc>
      </w:tr>
      <w:tr w:rsidR="00B6351A" w:rsidRPr="00465264" w14:paraId="09F152C5" w14:textId="77777777" w:rsidTr="00925F98">
        <w:trPr>
          <w:trHeight w:val="2016"/>
        </w:trPr>
        <w:tc>
          <w:tcPr>
            <w:tcW w:w="3150" w:type="dxa"/>
            <w:gridSpan w:val="4"/>
            <w:shd w:val="clear" w:color="auto" w:fill="FEFAF3" w:themeFill="background1"/>
            <w:vAlign w:val="center"/>
          </w:tcPr>
          <w:p w14:paraId="3B02E0D1" w14:textId="760A97FE" w:rsidR="005D3EF8" w:rsidRPr="00465264" w:rsidRDefault="005E7DF5" w:rsidP="00D73848">
            <w:pPr>
              <w:pStyle w:val="Heading4"/>
            </w:pPr>
            <w:r w:rsidRPr="00465264">
              <w:rPr>
                <w:noProof/>
              </w:rPr>
              <w:lastRenderedPageBreak/>
              <w:drawing>
                <wp:inline distT="0" distB="0" distL="0" distR="0" wp14:anchorId="0F75E1BD" wp14:editId="2682D321">
                  <wp:extent cx="1690207" cy="952186"/>
                  <wp:effectExtent l="0" t="0" r="0" b="635"/>
                  <wp:docPr id="165654884" name="Picture 8" descr="A yellow building with a triangular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4884" name="Picture 8" descr="A yellow building with a triangular roof&#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53146" cy="987643"/>
                          </a:xfrm>
                          <a:prstGeom prst="rect">
                            <a:avLst/>
                          </a:prstGeom>
                        </pic:spPr>
                      </pic:pic>
                    </a:graphicData>
                  </a:graphic>
                </wp:inline>
              </w:drawing>
            </w:r>
          </w:p>
        </w:tc>
        <w:tc>
          <w:tcPr>
            <w:tcW w:w="3070" w:type="dxa"/>
            <w:shd w:val="clear" w:color="auto" w:fill="FEFAF3" w:themeFill="background1"/>
            <w:vAlign w:val="center"/>
          </w:tcPr>
          <w:p w14:paraId="787791FB" w14:textId="3301B98C" w:rsidR="005D3EF8" w:rsidRPr="00465264" w:rsidRDefault="005E7DF5" w:rsidP="00D73848">
            <w:pPr>
              <w:pStyle w:val="Heading4"/>
            </w:pPr>
            <w:r w:rsidRPr="00465264">
              <w:rPr>
                <w:noProof/>
              </w:rPr>
              <w:drawing>
                <wp:inline distT="0" distB="0" distL="0" distR="0" wp14:anchorId="64380E58" wp14:editId="08E078B1">
                  <wp:extent cx="1660882" cy="935665"/>
                  <wp:effectExtent l="0" t="0" r="3175" b="4445"/>
                  <wp:docPr id="1382209052" name="Picture 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209052" name="Picture 7" descr="A screenshot of a graph&#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1713296" cy="965193"/>
                          </a:xfrm>
                          <a:prstGeom prst="rect">
                            <a:avLst/>
                          </a:prstGeom>
                        </pic:spPr>
                      </pic:pic>
                    </a:graphicData>
                  </a:graphic>
                </wp:inline>
              </w:drawing>
            </w:r>
          </w:p>
        </w:tc>
        <w:tc>
          <w:tcPr>
            <w:tcW w:w="3140" w:type="dxa"/>
            <w:gridSpan w:val="2"/>
            <w:shd w:val="clear" w:color="auto" w:fill="FEFAF3" w:themeFill="background1"/>
            <w:vAlign w:val="center"/>
          </w:tcPr>
          <w:p w14:paraId="1E284525" w14:textId="30A2F83F" w:rsidR="005D3EF8" w:rsidRPr="00465264" w:rsidRDefault="005E7DF5" w:rsidP="00D73848">
            <w:pPr>
              <w:pStyle w:val="Heading4"/>
            </w:pPr>
            <w:r w:rsidRPr="00465264">
              <w:rPr>
                <w:noProof/>
              </w:rPr>
              <w:drawing>
                <wp:inline distT="0" distB="0" distL="0" distR="0" wp14:anchorId="771A5430" wp14:editId="352FE13C">
                  <wp:extent cx="1698628" cy="956930"/>
                  <wp:effectExtent l="0" t="0" r="3175" b="0"/>
                  <wp:docPr id="2037446771" name="Picture 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446771" name="Picture 6" descr="A screenshot of a graph&#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763212" cy="993314"/>
                          </a:xfrm>
                          <a:prstGeom prst="rect">
                            <a:avLst/>
                          </a:prstGeom>
                        </pic:spPr>
                      </pic:pic>
                    </a:graphicData>
                  </a:graphic>
                </wp:inline>
              </w:drawing>
            </w:r>
          </w:p>
        </w:tc>
      </w:tr>
      <w:tr w:rsidR="00B6351A" w:rsidRPr="00465264" w14:paraId="519008A8" w14:textId="77777777" w:rsidTr="00925F98">
        <w:trPr>
          <w:trHeight w:val="1418"/>
        </w:trPr>
        <w:tc>
          <w:tcPr>
            <w:tcW w:w="3150" w:type="dxa"/>
            <w:gridSpan w:val="4"/>
            <w:shd w:val="clear" w:color="auto" w:fill="FEFAF3" w:themeFill="background1"/>
          </w:tcPr>
          <w:p w14:paraId="62EEF344" w14:textId="77777777" w:rsidR="005D3EF8" w:rsidRPr="00465264" w:rsidRDefault="005D3EF8" w:rsidP="00D73848">
            <w:pPr>
              <w:pStyle w:val="Heading4"/>
            </w:pPr>
            <w:r w:rsidRPr="00465264">
              <w:t>PDF</w:t>
            </w:r>
          </w:p>
          <w:p w14:paraId="05754EDE" w14:textId="6225859E" w:rsidR="005E7DF5" w:rsidRPr="00B6351A" w:rsidRDefault="005E7DF5" w:rsidP="00B6351A">
            <w:pPr>
              <w:pStyle w:val="SmallTableTextHeading"/>
              <w:ind w:left="177"/>
              <w:rPr>
                <w:b w:val="0"/>
                <w:bCs w:val="0"/>
              </w:rPr>
            </w:pPr>
            <w:r w:rsidRPr="00B6351A">
              <w:rPr>
                <w:b w:val="0"/>
                <w:bCs w:val="0"/>
              </w:rPr>
              <w:t>Beautiful and printable, our PDF reports can be emailed directly to respondents, assessors or managers upon completion.</w:t>
            </w:r>
          </w:p>
        </w:tc>
        <w:tc>
          <w:tcPr>
            <w:tcW w:w="3070" w:type="dxa"/>
            <w:shd w:val="clear" w:color="auto" w:fill="FEFAF3" w:themeFill="background1"/>
          </w:tcPr>
          <w:p w14:paraId="193794C4" w14:textId="77777777" w:rsidR="005D3EF8" w:rsidRPr="00465264" w:rsidRDefault="005D3EF8" w:rsidP="00D73848">
            <w:pPr>
              <w:pStyle w:val="Heading4"/>
            </w:pPr>
            <w:r w:rsidRPr="00465264">
              <w:t>Word</w:t>
            </w:r>
          </w:p>
          <w:p w14:paraId="005F4DAE" w14:textId="03FDF76C" w:rsidR="005E7DF5" w:rsidRPr="00B6351A" w:rsidRDefault="005E7DF5" w:rsidP="00B6351A">
            <w:pPr>
              <w:pStyle w:val="SmallTableTextHeading"/>
              <w:ind w:left="177"/>
              <w:rPr>
                <w:b w:val="0"/>
                <w:bCs w:val="0"/>
              </w:rPr>
            </w:pPr>
            <w:r w:rsidRPr="00B6351A">
              <w:rPr>
                <w:b w:val="0"/>
                <w:bCs w:val="0"/>
              </w:rPr>
              <w:t>Accessible and editable, our Word Feedback reports are supported by text readers and allow respondents to easily add comments.</w:t>
            </w:r>
          </w:p>
        </w:tc>
        <w:tc>
          <w:tcPr>
            <w:tcW w:w="3140" w:type="dxa"/>
            <w:gridSpan w:val="2"/>
            <w:shd w:val="clear" w:color="auto" w:fill="FEFAF3" w:themeFill="background1"/>
          </w:tcPr>
          <w:p w14:paraId="36BBC64F" w14:textId="77777777" w:rsidR="005D3EF8" w:rsidRPr="00465264" w:rsidRDefault="005D3EF8" w:rsidP="00D73848">
            <w:pPr>
              <w:pStyle w:val="Heading4"/>
            </w:pPr>
            <w:r w:rsidRPr="00465264">
              <w:t>Results</w:t>
            </w:r>
          </w:p>
          <w:p w14:paraId="6333B412" w14:textId="67A2B632" w:rsidR="005E7DF5" w:rsidRPr="00B6351A" w:rsidRDefault="005E7DF5" w:rsidP="00B6351A">
            <w:pPr>
              <w:pStyle w:val="SmallTableTextHeading"/>
              <w:ind w:left="177"/>
              <w:rPr>
                <w:b w:val="0"/>
                <w:bCs w:val="0"/>
              </w:rPr>
            </w:pPr>
            <w:r w:rsidRPr="00B6351A">
              <w:rPr>
                <w:b w:val="0"/>
                <w:bCs w:val="0"/>
              </w:rPr>
              <w:t>Live and available at every level of assessment, bring your feedback to life with Results.</w:t>
            </w:r>
          </w:p>
        </w:tc>
      </w:tr>
    </w:tbl>
    <w:p w14:paraId="040A9C1C" w14:textId="159310F7" w:rsidR="00A42C98" w:rsidRPr="00465264" w:rsidRDefault="00A42C98" w:rsidP="00B6351A"/>
    <w:p w14:paraId="545A1352" w14:textId="7C5E6606" w:rsidR="00551BEB" w:rsidRPr="00465264" w:rsidRDefault="00551BEB" w:rsidP="00B6351A"/>
    <w:tbl>
      <w:tblPr>
        <w:tblStyle w:val="TableGrid"/>
        <w:tblW w:w="0" w:type="auto"/>
        <w:tblLook w:val="04A0" w:firstRow="1" w:lastRow="0" w:firstColumn="1" w:lastColumn="0" w:noHBand="0" w:noVBand="1"/>
      </w:tblPr>
      <w:tblGrid>
        <w:gridCol w:w="9350"/>
      </w:tblGrid>
      <w:tr w:rsidR="00551BEB" w:rsidRPr="00465264" w14:paraId="2E25ACA3" w14:textId="77777777" w:rsidTr="00D73848">
        <w:trPr>
          <w:divId w:val="1779369978"/>
          <w:trHeight w:val="11312"/>
        </w:trPr>
        <w:tc>
          <w:tcPr>
            <w:tcW w:w="9350" w:type="dxa"/>
            <w:tcBorders>
              <w:top w:val="nil"/>
              <w:left w:val="nil"/>
              <w:bottom w:val="nil"/>
              <w:right w:val="nil"/>
            </w:tcBorders>
            <w:shd w:val="clear" w:color="auto" w:fill="FDEED6" w:themeFill="background2"/>
            <w:vAlign w:val="center"/>
          </w:tcPr>
          <w:p w14:paraId="36255DF6" w14:textId="6A58BD76" w:rsidR="00551BEB" w:rsidRPr="00465264" w:rsidRDefault="00551BEB" w:rsidP="00D73848">
            <w:pPr>
              <w:pStyle w:val="Heading1"/>
              <w:ind w:left="744" w:right="1025"/>
            </w:pPr>
            <w:r w:rsidRPr="00465264">
              <w:lastRenderedPageBreak/>
              <w:t xml:space="preserve">Thank you, </w:t>
            </w:r>
            <w:r w:rsidR="00FA2AB5">
              <w:t>{</w:t>
            </w:r>
            <w:proofErr w:type="spellStart"/>
            <w:r w:rsidR="00FA2AB5">
              <w:t>Response.FirstName</w:t>
            </w:r>
            <w:proofErr w:type="spellEnd"/>
            <w:r w:rsidR="00FA2AB5">
              <w:t>}</w:t>
            </w:r>
          </w:p>
          <w:p w14:paraId="5266C8A6" w14:textId="77777777" w:rsidR="00925F98" w:rsidRDefault="00925F98" w:rsidP="00D73848">
            <w:pPr>
              <w:ind w:left="744" w:right="1025"/>
            </w:pPr>
          </w:p>
          <w:p w14:paraId="58EB8752" w14:textId="1E26D284" w:rsidR="00551BEB" w:rsidRPr="00465264" w:rsidRDefault="00551BEB" w:rsidP="00D73848">
            <w:pPr>
              <w:ind w:left="744" w:right="1025"/>
            </w:pPr>
            <w:r w:rsidRPr="00465264">
              <w:t>Thank you for completing the Try-me assessment! We hope you have enjoyed trying out a Brilliant Assessment! Here are some things you can do next- and don’t forget to check out the appendix below.</w:t>
            </w:r>
          </w:p>
          <w:p w14:paraId="5EB34734" w14:textId="77777777" w:rsidR="00551BEB" w:rsidRPr="00465264" w:rsidRDefault="00551BEB" w:rsidP="00D73848">
            <w:pPr>
              <w:pStyle w:val="Heading2"/>
              <w:ind w:left="744" w:right="1025"/>
            </w:pPr>
            <w:r w:rsidRPr="00465264">
              <w:t>Next Steps</w:t>
            </w:r>
          </w:p>
          <w:p w14:paraId="1EBF7DBE" w14:textId="77777777" w:rsidR="00551BEB" w:rsidRPr="00465264" w:rsidRDefault="00551BEB" w:rsidP="00D73848">
            <w:pPr>
              <w:pStyle w:val="Heading4"/>
              <w:ind w:left="744"/>
            </w:pPr>
            <w:r w:rsidRPr="00465264">
              <w:t>Book a Demonstration</w:t>
            </w:r>
          </w:p>
          <w:p w14:paraId="3347B26C" w14:textId="77777777" w:rsidR="00551BEB" w:rsidRPr="00465264" w:rsidRDefault="00551BEB" w:rsidP="00D73848">
            <w:pPr>
              <w:ind w:left="744" w:right="1025"/>
            </w:pPr>
            <w:r w:rsidRPr="00465264">
              <w:t>You can Schedule a personalized demonstration of Brilliant Assessment here:</w:t>
            </w:r>
          </w:p>
          <w:p w14:paraId="6094AF40" w14:textId="77777777" w:rsidR="00551BEB" w:rsidRPr="00465264" w:rsidRDefault="00551BEB" w:rsidP="00D73848">
            <w:pPr>
              <w:ind w:left="744" w:right="1025"/>
              <w:rPr>
                <w:rStyle w:val="Hyperlink"/>
              </w:rPr>
            </w:pPr>
            <w:hyperlink r:id="rId53" w:history="1">
              <w:r w:rsidRPr="00465264">
                <w:rPr>
                  <w:rStyle w:val="Hyperlink"/>
                  <w:rFonts w:cs="Arial"/>
                  <w:szCs w:val="21"/>
                </w:rPr>
                <w:t>https://brilliantassessments.as.me</w:t>
              </w:r>
            </w:hyperlink>
            <w:r w:rsidRPr="00465264">
              <w:rPr>
                <w:rStyle w:val="Hyperlink"/>
              </w:rPr>
              <w:t xml:space="preserve">  </w:t>
            </w:r>
          </w:p>
          <w:p w14:paraId="7E866DE1" w14:textId="77777777" w:rsidR="00B6351A" w:rsidRDefault="00B6351A" w:rsidP="00D73848">
            <w:pPr>
              <w:pStyle w:val="Heading4"/>
              <w:ind w:left="744"/>
            </w:pPr>
          </w:p>
          <w:p w14:paraId="4314182C" w14:textId="56A4776D" w:rsidR="00551BEB" w:rsidRPr="00465264" w:rsidRDefault="00551BEB" w:rsidP="00D73848">
            <w:pPr>
              <w:pStyle w:val="Heading4"/>
              <w:ind w:left="744"/>
            </w:pPr>
            <w:r w:rsidRPr="00465264">
              <w:t>Start a Trial</w:t>
            </w:r>
          </w:p>
          <w:p w14:paraId="74F0155D" w14:textId="77777777" w:rsidR="00551BEB" w:rsidRPr="00465264" w:rsidRDefault="00551BEB" w:rsidP="00D73848">
            <w:pPr>
              <w:ind w:left="744" w:right="1025"/>
            </w:pPr>
            <w:r w:rsidRPr="00465264">
              <w:t>The best way to see if Brilliant Assessments is a fit for you is to start a 14-day free Trial. This includes all features of Brilliant Assessments, so you can really get a feel for the platform:</w:t>
            </w:r>
          </w:p>
          <w:p w14:paraId="397098A2" w14:textId="77777777" w:rsidR="00551BEB" w:rsidRPr="00465264" w:rsidRDefault="00551BEB" w:rsidP="00D73848">
            <w:pPr>
              <w:ind w:left="744" w:right="1025"/>
            </w:pPr>
            <w:hyperlink r:id="rId54" w:history="1">
              <w:r w:rsidRPr="00465264">
                <w:rPr>
                  <w:rStyle w:val="Hyperlink"/>
                  <w:rFonts w:cs="Arial"/>
                  <w:szCs w:val="21"/>
                </w:rPr>
                <w:t>https://try-me.brilliantassessments.com/Trial/Start</w:t>
              </w:r>
            </w:hyperlink>
            <w:r w:rsidRPr="00465264">
              <w:t xml:space="preserve"> </w:t>
            </w:r>
          </w:p>
          <w:p w14:paraId="585F2F3F" w14:textId="77777777" w:rsidR="00B6351A" w:rsidRDefault="00B6351A" w:rsidP="00D73848">
            <w:pPr>
              <w:pStyle w:val="Heading4"/>
              <w:ind w:left="744"/>
            </w:pPr>
          </w:p>
          <w:p w14:paraId="2F9C3E78" w14:textId="21FBEA7B" w:rsidR="00551BEB" w:rsidRPr="00465264" w:rsidRDefault="00551BEB" w:rsidP="00D73848">
            <w:pPr>
              <w:pStyle w:val="Heading4"/>
              <w:ind w:left="744"/>
            </w:pPr>
            <w:r w:rsidRPr="00465264">
              <w:t>Make a Brilliant Choice</w:t>
            </w:r>
          </w:p>
          <w:p w14:paraId="5247F8EE" w14:textId="34028555" w:rsidR="00551BEB" w:rsidRPr="00465264" w:rsidRDefault="00551BEB" w:rsidP="00D73848">
            <w:pPr>
              <w:ind w:left="744" w:right="1025"/>
            </w:pPr>
            <w:r w:rsidRPr="00465264">
              <w:t xml:space="preserve">Buying software can be challenging, with a range of options available. We will </w:t>
            </w:r>
            <w:r w:rsidRPr="00465264">
              <w:rPr>
                <w:b/>
                <w:bCs/>
              </w:rPr>
              <w:t>never</w:t>
            </w:r>
            <w:r w:rsidRPr="00465264">
              <w:t xml:space="preserve"> try to sell you Brilliant Assessments unless we think it’s right for you, and this is best captured in our ultralow churn rate of 3%. If you need help navigating the market options, book a meeting using the demonstration link above.</w:t>
            </w:r>
          </w:p>
        </w:tc>
      </w:tr>
    </w:tbl>
    <w:p w14:paraId="1025E017" w14:textId="2923830B" w:rsidR="006D039B" w:rsidRPr="00465264" w:rsidRDefault="006D039B" w:rsidP="00B6351A">
      <w:pPr>
        <w:rPr>
          <w:rStyle w:val="Hyperlink"/>
        </w:rPr>
        <w:sectPr w:rsidR="006D039B" w:rsidRPr="00465264" w:rsidSect="00B6351A">
          <w:headerReference w:type="even" r:id="rId55"/>
          <w:headerReference w:type="default" r:id="rId56"/>
          <w:footerReference w:type="default" r:id="rId57"/>
          <w:headerReference w:type="first" r:id="rId58"/>
          <w:pgSz w:w="12240" w:h="15840" w:code="1"/>
          <w:pgMar w:top="1086" w:right="1440" w:bottom="1008" w:left="1440" w:header="607" w:footer="255" w:gutter="0"/>
          <w:cols w:space="708"/>
          <w:titlePg/>
          <w:docGrid w:linePitch="360"/>
        </w:sectPr>
      </w:pPr>
    </w:p>
    <w:p w14:paraId="041A1C9B" w14:textId="5266F664" w:rsidR="00551BEB" w:rsidRPr="00465264" w:rsidRDefault="00551BEB" w:rsidP="00B6351A">
      <w:pPr>
        <w:rPr>
          <w:rStyle w:val="Hyperlink"/>
          <w:sz w:val="22"/>
        </w:rPr>
      </w:pPr>
      <w:r w:rsidRPr="00465264">
        <w:rPr>
          <w:rStyle w:val="Hyperlink"/>
          <w:sz w:val="22"/>
        </w:rPr>
        <w:br w:type="page"/>
      </w:r>
    </w:p>
    <w:p w14:paraId="78C81A88" w14:textId="1EC9AA40" w:rsidR="00DD5065" w:rsidRPr="00465264" w:rsidRDefault="00364C0F" w:rsidP="00B6351A">
      <w:pPr>
        <w:pStyle w:val="Heading1"/>
      </w:pPr>
      <w:r w:rsidRPr="00465264">
        <w:lastRenderedPageBreak/>
        <w:t>Appendi</w:t>
      </w:r>
      <w:r w:rsidR="00A60BB9" w:rsidRPr="00465264">
        <w:t>x</w:t>
      </w:r>
    </w:p>
    <w:p w14:paraId="3D08EC7F" w14:textId="292C89AE" w:rsidR="006D039B" w:rsidRPr="00465264" w:rsidRDefault="00364C0F" w:rsidP="00B6351A">
      <w:r w:rsidRPr="00465264">
        <w:rPr>
          <w:rFonts w:eastAsia="MS Mincho"/>
        </w:rPr>
        <w:t>We have included</w:t>
      </w:r>
      <w:r w:rsidRPr="00465264">
        <w:t xml:space="preserve"> some </w:t>
      </w:r>
      <w:r w:rsidR="007C233F" w:rsidRPr="00465264">
        <w:t xml:space="preserve">of the Brilliant </w:t>
      </w:r>
      <w:r w:rsidR="00564EAC" w:rsidRPr="00465264">
        <w:t>you can create in your feedback reports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6D039B" w:rsidRPr="00465264" w14:paraId="0698B893" w14:textId="77777777" w:rsidTr="007C1EBE">
        <w:trPr>
          <w:trHeight w:val="927"/>
        </w:trPr>
        <w:tc>
          <w:tcPr>
            <w:tcW w:w="9351" w:type="dxa"/>
            <w:gridSpan w:val="3"/>
            <w:shd w:val="clear" w:color="auto" w:fill="auto"/>
            <w:vAlign w:val="center"/>
          </w:tcPr>
          <w:p w14:paraId="514CB3C0" w14:textId="52BD6C8C" w:rsidR="006D039B" w:rsidRPr="00B6351A" w:rsidRDefault="006D039B" w:rsidP="00D73848">
            <w:pPr>
              <w:pStyle w:val="Heading4"/>
            </w:pPr>
            <w:r w:rsidRPr="00B6351A">
              <w:t>Be Brilliant with Charts and Feedback Graphics</w:t>
            </w:r>
          </w:p>
        </w:tc>
      </w:tr>
      <w:tr w:rsidR="006D039B" w:rsidRPr="00465264" w14:paraId="6B24F988" w14:textId="77777777" w:rsidTr="007C1EBE">
        <w:tc>
          <w:tcPr>
            <w:tcW w:w="3117" w:type="dxa"/>
            <w:shd w:val="clear" w:color="auto" w:fill="auto"/>
            <w:vAlign w:val="center"/>
          </w:tcPr>
          <w:p w14:paraId="2BEDA17E" w14:textId="0E40C810" w:rsidR="006D039B" w:rsidRPr="00465264" w:rsidRDefault="006D039B" w:rsidP="00B6351A">
            <w:r w:rsidRPr="00465264">
              <w:rPr>
                <w:noProof/>
              </w:rPr>
              <w:drawing>
                <wp:inline distT="0" distB="0" distL="0" distR="0" wp14:anchorId="6647CE66" wp14:editId="667F62A4">
                  <wp:extent cx="1720850" cy="1505743"/>
                  <wp:effectExtent l="0" t="0" r="0" b="0"/>
                  <wp:docPr id="926170683"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70683" name="Picture 1" descr="A screenshot of a graph&#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59289" cy="1539378"/>
                          </a:xfrm>
                          <a:prstGeom prst="rect">
                            <a:avLst/>
                          </a:prstGeom>
                        </pic:spPr>
                      </pic:pic>
                    </a:graphicData>
                  </a:graphic>
                </wp:inline>
              </w:drawing>
            </w:r>
          </w:p>
        </w:tc>
        <w:tc>
          <w:tcPr>
            <w:tcW w:w="3117" w:type="dxa"/>
            <w:shd w:val="clear" w:color="auto" w:fill="auto"/>
            <w:vAlign w:val="center"/>
          </w:tcPr>
          <w:p w14:paraId="56591A31" w14:textId="6F9C0A7E" w:rsidR="006D039B" w:rsidRPr="00465264" w:rsidRDefault="006D039B" w:rsidP="00B6351A">
            <w:r w:rsidRPr="00465264">
              <w:rPr>
                <w:noProof/>
              </w:rPr>
              <w:drawing>
                <wp:inline distT="0" distB="0" distL="0" distR="0" wp14:anchorId="504B7E6E" wp14:editId="5570E148">
                  <wp:extent cx="1828800" cy="1600200"/>
                  <wp:effectExtent l="0" t="0" r="0" b="0"/>
                  <wp:docPr id="233250097" name="Picture 2"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50097" name="Picture 2" descr="A graph on a screen&#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334EA537" w14:textId="4C248ECD" w:rsidR="006D039B" w:rsidRPr="00465264" w:rsidRDefault="006D039B" w:rsidP="00B6351A">
            <w:r w:rsidRPr="00465264">
              <w:rPr>
                <w:noProof/>
              </w:rPr>
              <w:drawing>
                <wp:inline distT="0" distB="0" distL="0" distR="0" wp14:anchorId="31872C36" wp14:editId="67EEF66F">
                  <wp:extent cx="1828800" cy="1600200"/>
                  <wp:effectExtent l="0" t="0" r="0" b="0"/>
                  <wp:docPr id="977315935" name="Picture 4" descr="A bar graph on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315935" name="Picture 4" descr="A bar graph on a bar chart&#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r>
      <w:tr w:rsidR="006D039B" w:rsidRPr="00465264" w14:paraId="6B3160DE" w14:textId="77777777" w:rsidTr="007C1EBE">
        <w:tc>
          <w:tcPr>
            <w:tcW w:w="3117" w:type="dxa"/>
            <w:shd w:val="clear" w:color="auto" w:fill="auto"/>
            <w:vAlign w:val="center"/>
          </w:tcPr>
          <w:p w14:paraId="0485CC59" w14:textId="1E68E8D0" w:rsidR="006D039B" w:rsidRPr="00465264" w:rsidRDefault="006D039B" w:rsidP="00B6351A">
            <w:r w:rsidRPr="00465264">
              <w:rPr>
                <w:noProof/>
              </w:rPr>
              <w:drawing>
                <wp:inline distT="0" distB="0" distL="0" distR="0" wp14:anchorId="39B837E6" wp14:editId="361893E8">
                  <wp:extent cx="1828800" cy="1612900"/>
                  <wp:effectExtent l="0" t="0" r="0" b="0"/>
                  <wp:docPr id="993889668" name="Picture 5" descr="A circular diagram with orange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89668" name="Picture 5" descr="A circular diagram with orange and white text&#10;&#10;Description automatically generated with medium confidenc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28800" cy="1612900"/>
                          </a:xfrm>
                          <a:prstGeom prst="rect">
                            <a:avLst/>
                          </a:prstGeom>
                        </pic:spPr>
                      </pic:pic>
                    </a:graphicData>
                  </a:graphic>
                </wp:inline>
              </w:drawing>
            </w:r>
          </w:p>
        </w:tc>
        <w:tc>
          <w:tcPr>
            <w:tcW w:w="3117" w:type="dxa"/>
            <w:shd w:val="clear" w:color="auto" w:fill="auto"/>
            <w:vAlign w:val="center"/>
          </w:tcPr>
          <w:p w14:paraId="1BFD2210" w14:textId="6129FDDB" w:rsidR="006D039B" w:rsidRPr="00465264" w:rsidRDefault="006D039B" w:rsidP="00B6351A">
            <w:r w:rsidRPr="00465264">
              <w:rPr>
                <w:noProof/>
              </w:rPr>
              <w:drawing>
                <wp:inline distT="0" distB="0" distL="0" distR="0" wp14:anchorId="22FCA69B" wp14:editId="1A89DE0F">
                  <wp:extent cx="1828800" cy="1600200"/>
                  <wp:effectExtent l="0" t="0" r="0" b="0"/>
                  <wp:docPr id="595637211"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37211" name="Picture 6" descr="A screenshot of a phon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59108E56" w14:textId="697E19D7" w:rsidR="006D039B" w:rsidRPr="00465264" w:rsidRDefault="006D039B" w:rsidP="00B6351A">
            <w:r w:rsidRPr="00465264">
              <w:rPr>
                <w:noProof/>
              </w:rPr>
              <w:drawing>
                <wp:inline distT="0" distB="0" distL="0" distR="0" wp14:anchorId="25B24B83" wp14:editId="3D810AD8">
                  <wp:extent cx="1828800" cy="1600200"/>
                  <wp:effectExtent l="0" t="0" r="0" b="0"/>
                  <wp:docPr id="1194214113" name="Picture 7" descr="A screenshot of a grid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14113" name="Picture 7" descr="A screenshot of a grid plot&#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r>
      <w:tr w:rsidR="006D039B" w:rsidRPr="00465264" w14:paraId="035CF833" w14:textId="77777777" w:rsidTr="007C1EBE">
        <w:tc>
          <w:tcPr>
            <w:tcW w:w="3117" w:type="dxa"/>
            <w:shd w:val="clear" w:color="auto" w:fill="auto"/>
            <w:vAlign w:val="center"/>
          </w:tcPr>
          <w:p w14:paraId="190E5DBE" w14:textId="7F73CB11" w:rsidR="006D039B" w:rsidRPr="00465264" w:rsidRDefault="006D039B" w:rsidP="00B6351A">
            <w:pPr>
              <w:rPr>
                <w:noProof/>
              </w:rPr>
            </w:pPr>
            <w:r w:rsidRPr="00465264">
              <w:rPr>
                <w:noProof/>
              </w:rPr>
              <w:drawing>
                <wp:inline distT="0" distB="0" distL="0" distR="0" wp14:anchorId="18424935" wp14:editId="036E6764">
                  <wp:extent cx="1828800" cy="1600200"/>
                  <wp:effectExtent l="0" t="0" r="0" b="0"/>
                  <wp:docPr id="1032844411" name="Picture 8" descr="A screen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44411" name="Picture 8" descr="A screenshot of a game&#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572F0A2E" w14:textId="60A8A043" w:rsidR="006D039B" w:rsidRPr="00465264" w:rsidRDefault="006D039B" w:rsidP="00B6351A">
            <w:pPr>
              <w:rPr>
                <w:noProof/>
              </w:rPr>
            </w:pPr>
            <w:r w:rsidRPr="00465264">
              <w:rPr>
                <w:noProof/>
              </w:rPr>
              <w:drawing>
                <wp:inline distT="0" distB="0" distL="0" distR="0" wp14:anchorId="40190FCB" wp14:editId="1F9071E7">
                  <wp:extent cx="1828800" cy="1600200"/>
                  <wp:effectExtent l="0" t="0" r="0" b="0"/>
                  <wp:docPr id="104672144" name="Picture 9"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2144" name="Picture 9" descr="A graph on a screen&#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42A65D7A" w14:textId="08108D20" w:rsidR="006D039B" w:rsidRPr="00465264" w:rsidRDefault="006D039B" w:rsidP="00B6351A">
            <w:pPr>
              <w:rPr>
                <w:noProof/>
              </w:rPr>
            </w:pPr>
            <w:r w:rsidRPr="00465264">
              <w:rPr>
                <w:noProof/>
              </w:rPr>
              <w:drawing>
                <wp:inline distT="0" distB="0" distL="0" distR="0" wp14:anchorId="7E02AFDB" wp14:editId="62E8FF21">
                  <wp:extent cx="1828800" cy="1600200"/>
                  <wp:effectExtent l="0" t="0" r="0" b="0"/>
                  <wp:docPr id="1905321446" name="Picture 3" descr="A bar chart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21446" name="Picture 3" descr="A bar chart with different colored bars&#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r>
      <w:tr w:rsidR="006D039B" w:rsidRPr="00465264" w14:paraId="658F1147" w14:textId="77777777" w:rsidTr="007C1EBE">
        <w:tc>
          <w:tcPr>
            <w:tcW w:w="3117" w:type="dxa"/>
            <w:shd w:val="clear" w:color="auto" w:fill="auto"/>
            <w:vAlign w:val="center"/>
          </w:tcPr>
          <w:p w14:paraId="1BAB809A" w14:textId="77777777" w:rsidR="006D039B" w:rsidRPr="00465264" w:rsidRDefault="006D039B" w:rsidP="00B6351A">
            <w:pPr>
              <w:rPr>
                <w:noProof/>
              </w:rPr>
            </w:pPr>
            <w:r w:rsidRPr="00465264">
              <w:rPr>
                <w:noProof/>
              </w:rPr>
              <w:drawing>
                <wp:inline distT="0" distB="0" distL="0" distR="0" wp14:anchorId="29BB0D92" wp14:editId="307DBDD9">
                  <wp:extent cx="1828800" cy="1600200"/>
                  <wp:effectExtent l="0" t="0" r="0" b="0"/>
                  <wp:docPr id="471099719" name="Picture 11" descr="A graph on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099719" name="Picture 11" descr="A graph on a screen&#10;&#10;Description automatically generated with medium confidenc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p w14:paraId="14C02C61" w14:textId="7DE0877F" w:rsidR="006D039B" w:rsidRPr="00465264" w:rsidRDefault="006D039B" w:rsidP="00B6351A">
            <w:pPr>
              <w:rPr>
                <w:noProof/>
              </w:rPr>
            </w:pPr>
          </w:p>
        </w:tc>
        <w:tc>
          <w:tcPr>
            <w:tcW w:w="3117" w:type="dxa"/>
            <w:shd w:val="clear" w:color="auto" w:fill="auto"/>
            <w:vAlign w:val="center"/>
          </w:tcPr>
          <w:p w14:paraId="2B733FC2" w14:textId="77777777" w:rsidR="006D039B" w:rsidRPr="00465264" w:rsidRDefault="006D039B" w:rsidP="00B6351A">
            <w:pPr>
              <w:rPr>
                <w:noProof/>
              </w:rPr>
            </w:pPr>
            <w:r w:rsidRPr="00465264">
              <w:rPr>
                <w:noProof/>
              </w:rPr>
              <w:drawing>
                <wp:inline distT="0" distB="0" distL="0" distR="0" wp14:anchorId="47A76745" wp14:editId="55D03B3F">
                  <wp:extent cx="1828800" cy="1600200"/>
                  <wp:effectExtent l="0" t="0" r="0" b="0"/>
                  <wp:docPr id="463717234" name="Picture 10"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717234" name="Picture 10" descr="A screenshot of a graph&#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7F61C9FE" w14:textId="1834BD2F" w:rsidR="006D039B" w:rsidRPr="00465264" w:rsidRDefault="006D039B" w:rsidP="00B6351A">
            <w:pPr>
              <w:rPr>
                <w:noProof/>
              </w:rPr>
            </w:pPr>
            <w:r w:rsidRPr="00465264">
              <w:rPr>
                <w:noProof/>
              </w:rPr>
              <w:drawing>
                <wp:inline distT="0" distB="0" distL="0" distR="0" wp14:anchorId="3A4A745D" wp14:editId="435959A1">
                  <wp:extent cx="1828800" cy="1600200"/>
                  <wp:effectExtent l="0" t="0" r="0" b="0"/>
                  <wp:docPr id="1141693959" name="Picture 14" descr="A graph on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93959" name="Picture 14" descr="A graph on a screen&#10;&#10;Description automatically generated with medium confidenc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r>
      <w:tr w:rsidR="006D039B" w:rsidRPr="00465264" w14:paraId="3040D314" w14:textId="77777777" w:rsidTr="007C1EBE">
        <w:tc>
          <w:tcPr>
            <w:tcW w:w="3117" w:type="dxa"/>
            <w:shd w:val="clear" w:color="auto" w:fill="auto"/>
            <w:vAlign w:val="center"/>
          </w:tcPr>
          <w:p w14:paraId="082620EB" w14:textId="616D7ABD" w:rsidR="006D039B" w:rsidRPr="00465264" w:rsidRDefault="006D039B" w:rsidP="00B6351A">
            <w:pPr>
              <w:rPr>
                <w:noProof/>
              </w:rPr>
            </w:pPr>
            <w:r w:rsidRPr="00465264">
              <w:rPr>
                <w:noProof/>
              </w:rPr>
              <w:lastRenderedPageBreak/>
              <w:drawing>
                <wp:inline distT="0" distB="0" distL="0" distR="0" wp14:anchorId="400A92E1" wp14:editId="130509E5">
                  <wp:extent cx="1828800" cy="1600200"/>
                  <wp:effectExtent l="0" t="0" r="0" b="0"/>
                  <wp:docPr id="298055489"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55489" name="Picture 12" descr="A screenshot of a graph&#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39C9836E" w14:textId="653B278D" w:rsidR="006D039B" w:rsidRPr="00465264" w:rsidRDefault="006D039B" w:rsidP="00B6351A">
            <w:pPr>
              <w:rPr>
                <w:noProof/>
              </w:rPr>
            </w:pPr>
            <w:r w:rsidRPr="00465264">
              <w:rPr>
                <w:noProof/>
              </w:rPr>
              <w:drawing>
                <wp:inline distT="0" distB="0" distL="0" distR="0" wp14:anchorId="29693F2A" wp14:editId="3F2F4208">
                  <wp:extent cx="1828800" cy="1600200"/>
                  <wp:effectExtent l="0" t="0" r="0" b="0"/>
                  <wp:docPr id="2048508940"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08940" name="Picture 13" descr="A screenshot of a computer&#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02C3E550" w14:textId="20FF94EE" w:rsidR="006D039B" w:rsidRPr="00465264" w:rsidRDefault="006D039B" w:rsidP="00B6351A">
            <w:pPr>
              <w:rPr>
                <w:noProof/>
              </w:rPr>
            </w:pPr>
            <w:r w:rsidRPr="00465264">
              <w:rPr>
                <w:noProof/>
              </w:rPr>
              <w:drawing>
                <wp:inline distT="0" distB="0" distL="0" distR="0" wp14:anchorId="080140F6" wp14:editId="7CAE20DA">
                  <wp:extent cx="1663700" cy="1460500"/>
                  <wp:effectExtent l="0" t="0" r="0" b="0"/>
                  <wp:docPr id="1766594450" name="Picture 20"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594450" name="Picture 20" descr="A screenshot of a web page&#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63700" cy="1460500"/>
                          </a:xfrm>
                          <a:prstGeom prst="rect">
                            <a:avLst/>
                          </a:prstGeom>
                        </pic:spPr>
                      </pic:pic>
                    </a:graphicData>
                  </a:graphic>
                </wp:inline>
              </w:drawing>
            </w:r>
          </w:p>
        </w:tc>
      </w:tr>
      <w:tr w:rsidR="006D039B" w:rsidRPr="00465264" w14:paraId="6FAD21D8" w14:textId="77777777" w:rsidTr="007C1EBE">
        <w:tc>
          <w:tcPr>
            <w:tcW w:w="3117" w:type="dxa"/>
            <w:shd w:val="clear" w:color="auto" w:fill="auto"/>
            <w:vAlign w:val="center"/>
          </w:tcPr>
          <w:p w14:paraId="45799494" w14:textId="1F25A1B2" w:rsidR="006D039B" w:rsidRPr="00465264" w:rsidRDefault="006D039B" w:rsidP="00B6351A">
            <w:pPr>
              <w:rPr>
                <w:noProof/>
              </w:rPr>
            </w:pPr>
            <w:r w:rsidRPr="00465264">
              <w:rPr>
                <w:noProof/>
              </w:rPr>
              <w:drawing>
                <wp:inline distT="0" distB="0" distL="0" distR="0" wp14:anchorId="01B8DD5E" wp14:editId="2D8C5BE5">
                  <wp:extent cx="1828800" cy="1600200"/>
                  <wp:effectExtent l="0" t="0" r="0" b="0"/>
                  <wp:docPr id="1354321305" name="Picture 15" descr="A screenshot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21305" name="Picture 15" descr="A screenshot of a pie chart&#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6445D711" w14:textId="4A820451" w:rsidR="006D039B" w:rsidRPr="00465264" w:rsidRDefault="006D039B" w:rsidP="00B6351A">
            <w:pPr>
              <w:rPr>
                <w:noProof/>
              </w:rPr>
            </w:pPr>
            <w:r w:rsidRPr="00465264">
              <w:rPr>
                <w:noProof/>
              </w:rPr>
              <w:drawing>
                <wp:inline distT="0" distB="0" distL="0" distR="0" wp14:anchorId="78EC7622" wp14:editId="716AE97D">
                  <wp:extent cx="1828800" cy="1600200"/>
                  <wp:effectExtent l="0" t="0" r="0" b="0"/>
                  <wp:docPr id="642520499" name="Picture 16" descr="A pie chart with a pie chart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20499" name="Picture 16" descr="A pie chart with a pie chart in the center&#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66589731" w14:textId="771A9551" w:rsidR="006D039B" w:rsidRPr="00465264" w:rsidRDefault="006D039B" w:rsidP="00B6351A">
            <w:pPr>
              <w:rPr>
                <w:noProof/>
              </w:rPr>
            </w:pPr>
            <w:r w:rsidRPr="00465264">
              <w:rPr>
                <w:noProof/>
              </w:rPr>
              <w:drawing>
                <wp:inline distT="0" distB="0" distL="0" distR="0" wp14:anchorId="51DF496C" wp14:editId="13D870C5">
                  <wp:extent cx="1828800" cy="1600200"/>
                  <wp:effectExtent l="0" t="0" r="0" b="0"/>
                  <wp:docPr id="889869283"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69283" name="Picture 17" descr="A screenshot of a computer&#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r>
      <w:tr w:rsidR="006D039B" w:rsidRPr="00465264" w14:paraId="54D3A46A" w14:textId="77777777" w:rsidTr="007C1EBE">
        <w:tc>
          <w:tcPr>
            <w:tcW w:w="3117" w:type="dxa"/>
            <w:shd w:val="clear" w:color="auto" w:fill="auto"/>
            <w:vAlign w:val="center"/>
          </w:tcPr>
          <w:p w14:paraId="25A3C9D1" w14:textId="26CA3C46" w:rsidR="006D039B" w:rsidRPr="00465264" w:rsidRDefault="006D039B" w:rsidP="00B6351A">
            <w:pPr>
              <w:rPr>
                <w:noProof/>
              </w:rPr>
            </w:pPr>
            <w:r w:rsidRPr="00465264">
              <w:rPr>
                <w:noProof/>
              </w:rPr>
              <w:drawing>
                <wp:inline distT="0" distB="0" distL="0" distR="0" wp14:anchorId="3776FF01" wp14:editId="2546452C">
                  <wp:extent cx="1828800" cy="1600200"/>
                  <wp:effectExtent l="0" t="0" r="0" b="0"/>
                  <wp:docPr id="40022316" name="Picture 18"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2316" name="Picture 18" descr="A screen shot of a computer screen&#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178221EF" w14:textId="0D68A9E0" w:rsidR="006D039B" w:rsidRPr="00465264" w:rsidRDefault="006D039B" w:rsidP="00B6351A">
            <w:pPr>
              <w:rPr>
                <w:noProof/>
              </w:rPr>
            </w:pPr>
            <w:r w:rsidRPr="00465264">
              <w:rPr>
                <w:noProof/>
              </w:rPr>
              <w:drawing>
                <wp:inline distT="0" distB="0" distL="0" distR="0" wp14:anchorId="0349A642" wp14:editId="1DB0DE20">
                  <wp:extent cx="1828800" cy="1600200"/>
                  <wp:effectExtent l="0" t="0" r="0" b="0"/>
                  <wp:docPr id="1474958244" name="Picture 19" descr="A screenshot of a mov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58244" name="Picture 19" descr="A screenshot of a movie&#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c>
          <w:tcPr>
            <w:tcW w:w="3117" w:type="dxa"/>
            <w:shd w:val="clear" w:color="auto" w:fill="auto"/>
            <w:vAlign w:val="center"/>
          </w:tcPr>
          <w:p w14:paraId="765C7A7A" w14:textId="10B533C0" w:rsidR="006D039B" w:rsidRPr="00465264" w:rsidRDefault="006D039B" w:rsidP="00B6351A">
            <w:pPr>
              <w:rPr>
                <w:noProof/>
              </w:rPr>
            </w:pPr>
            <w:r w:rsidRPr="00465264">
              <w:rPr>
                <w:noProof/>
              </w:rPr>
              <w:drawing>
                <wp:inline distT="0" distB="0" distL="0" distR="0" wp14:anchorId="128EFA16" wp14:editId="7CECA633">
                  <wp:extent cx="1828800" cy="1600200"/>
                  <wp:effectExtent l="0" t="0" r="0" b="0"/>
                  <wp:docPr id="695269808" name="Picture 21" descr="A screenshot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69808" name="Picture 21" descr="A screenshot of a bar chart&#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28800" cy="1600200"/>
                          </a:xfrm>
                          <a:prstGeom prst="rect">
                            <a:avLst/>
                          </a:prstGeom>
                        </pic:spPr>
                      </pic:pic>
                    </a:graphicData>
                  </a:graphic>
                </wp:inline>
              </w:drawing>
            </w:r>
          </w:p>
        </w:tc>
      </w:tr>
    </w:tbl>
    <w:p w14:paraId="57CE5BAC" w14:textId="1F98008C" w:rsidR="005C4B06" w:rsidRPr="00465264" w:rsidRDefault="005C4B06" w:rsidP="00B6351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D0151" w:rsidRPr="00465264" w14:paraId="02A49245" w14:textId="77777777" w:rsidTr="00C7659F">
        <w:trPr>
          <w:trHeight w:val="927"/>
        </w:trPr>
        <w:tc>
          <w:tcPr>
            <w:tcW w:w="9350" w:type="dxa"/>
            <w:gridSpan w:val="3"/>
            <w:shd w:val="clear" w:color="auto" w:fill="auto"/>
          </w:tcPr>
          <w:p w14:paraId="7DC17B4F" w14:textId="7E345DCD" w:rsidR="00BD0151" w:rsidRPr="00465264" w:rsidRDefault="00BD0151" w:rsidP="00B6351A">
            <w:pPr>
              <w:pStyle w:val="Heading3"/>
            </w:pPr>
            <w:r w:rsidRPr="00465264">
              <w:lastRenderedPageBreak/>
              <w:t xml:space="preserve">Be Brilliant with our </w:t>
            </w:r>
            <w:r w:rsidR="00D40523" w:rsidRPr="00465264">
              <w:t>Support</w:t>
            </w:r>
          </w:p>
        </w:tc>
      </w:tr>
      <w:tr w:rsidR="008D3433" w:rsidRPr="00465264" w14:paraId="1BFFF99A" w14:textId="77777777" w:rsidTr="00B6351A">
        <w:trPr>
          <w:trHeight w:val="5231"/>
        </w:trPr>
        <w:tc>
          <w:tcPr>
            <w:tcW w:w="3116" w:type="dxa"/>
            <w:shd w:val="clear" w:color="auto" w:fill="auto"/>
          </w:tcPr>
          <w:p w14:paraId="5A85CE89" w14:textId="5AFF550A" w:rsidR="008D3433" w:rsidRPr="00465264" w:rsidRDefault="008D3433" w:rsidP="00D73848">
            <w:pPr>
              <w:pStyle w:val="Heading4"/>
            </w:pPr>
            <w:r w:rsidRPr="00465264">
              <w:t>Candice, EMEA</w:t>
            </w:r>
          </w:p>
          <w:p w14:paraId="7E8C0B3F" w14:textId="3A2ED0F2" w:rsidR="008D3433" w:rsidRPr="00465264" w:rsidRDefault="008D3433" w:rsidP="00B6351A">
            <w:pPr>
              <w:ind w:left="177"/>
            </w:pPr>
            <w:r w:rsidRPr="00465264">
              <w:t xml:space="preserve">Based in London, United Kingdom Candice looks after our customers in the EMEA </w:t>
            </w:r>
            <w:proofErr w:type="spellStart"/>
            <w:r w:rsidRPr="00465264">
              <w:t>timezone</w:t>
            </w:r>
            <w:proofErr w:type="spellEnd"/>
            <w:r w:rsidRPr="00465264">
              <w:t>. Candice can help you with all aspects of getting started in Brilliant Assessments but her not-so-secret specialty is helping customers with feedback report design and navigating the quirks of Microsoft Word.</w:t>
            </w:r>
          </w:p>
        </w:tc>
        <w:tc>
          <w:tcPr>
            <w:tcW w:w="3117" w:type="dxa"/>
            <w:shd w:val="clear" w:color="auto" w:fill="auto"/>
          </w:tcPr>
          <w:p w14:paraId="172551E2" w14:textId="49775F3E" w:rsidR="008D3433" w:rsidRPr="00465264" w:rsidRDefault="008D3433" w:rsidP="00D73848">
            <w:pPr>
              <w:pStyle w:val="Heading4"/>
            </w:pPr>
            <w:r w:rsidRPr="00465264">
              <w:t>Typhaine, Australasia &amp; America</w:t>
            </w:r>
            <w:r w:rsidR="00C7659F" w:rsidRPr="00465264">
              <w:t>s</w:t>
            </w:r>
            <w:r w:rsidRPr="00465264">
              <w:t xml:space="preserve"> (West)</w:t>
            </w:r>
          </w:p>
          <w:p w14:paraId="5D987A35" w14:textId="1F77C0FA" w:rsidR="008D3433" w:rsidRPr="00465264" w:rsidRDefault="008D3433" w:rsidP="00B6351A">
            <w:pPr>
              <w:ind w:left="177"/>
            </w:pPr>
            <w:r w:rsidRPr="00465264">
              <w:rPr>
                <w:szCs w:val="18"/>
              </w:rPr>
              <w:t xml:space="preserve">Based in New Zealand, </w:t>
            </w:r>
            <w:r w:rsidRPr="00465264">
              <w:t>Typhaine has extensive experience in customer success and project management. Typhaine works closely with customers to help them get started with Brilliant Assessments and is highly skilled at helping with complex scoring and nuanced calculations. Typhaine is als</w:t>
            </w:r>
            <w:r w:rsidR="00C7659F" w:rsidRPr="00465264">
              <w:t xml:space="preserve">o bilingual in French. </w:t>
            </w:r>
          </w:p>
        </w:tc>
        <w:tc>
          <w:tcPr>
            <w:tcW w:w="3117" w:type="dxa"/>
            <w:shd w:val="clear" w:color="auto" w:fill="auto"/>
          </w:tcPr>
          <w:p w14:paraId="351C806C" w14:textId="038DB827" w:rsidR="008D3433" w:rsidRPr="00465264" w:rsidRDefault="008D3433" w:rsidP="00D73848">
            <w:pPr>
              <w:pStyle w:val="Heading4"/>
            </w:pPr>
            <w:r w:rsidRPr="00465264">
              <w:t>Nina, Australasia &amp; America</w:t>
            </w:r>
            <w:r w:rsidR="00C7659F" w:rsidRPr="00465264">
              <w:t>s</w:t>
            </w:r>
            <w:r w:rsidRPr="00465264">
              <w:t xml:space="preserve"> (West)</w:t>
            </w:r>
          </w:p>
          <w:p w14:paraId="3D95197F" w14:textId="071633C0" w:rsidR="008D3433" w:rsidRPr="00465264" w:rsidRDefault="00C7659F" w:rsidP="00B6351A">
            <w:pPr>
              <w:ind w:left="177"/>
            </w:pPr>
            <w:r w:rsidRPr="00465264">
              <w:t>Based in New Zealand, Nina is highly detail oriented, with a background in training, development, and business analysis. As with all our Customer Success Managers, Nina is dedicated to ensuring exceptional client satisfaction and is committed to helping our customer be brilliant with their assessments.</w:t>
            </w:r>
          </w:p>
        </w:tc>
      </w:tr>
      <w:tr w:rsidR="00C7659F" w:rsidRPr="00465264" w14:paraId="162BEE37" w14:textId="77777777" w:rsidTr="00C7659F">
        <w:tc>
          <w:tcPr>
            <w:tcW w:w="3116" w:type="dxa"/>
            <w:shd w:val="clear" w:color="auto" w:fill="auto"/>
          </w:tcPr>
          <w:p w14:paraId="17E7710D" w14:textId="6EDE4F7C" w:rsidR="00C7659F" w:rsidRPr="00465264" w:rsidRDefault="00C7659F" w:rsidP="00D73848">
            <w:pPr>
              <w:pStyle w:val="Heading4"/>
            </w:pPr>
            <w:r w:rsidRPr="00465264">
              <w:t>Graeme, Americas (Central and East)</w:t>
            </w:r>
          </w:p>
          <w:p w14:paraId="69267256" w14:textId="0BA5CCD9" w:rsidR="00C7659F" w:rsidRPr="00465264" w:rsidRDefault="00C7659F" w:rsidP="00B6351A">
            <w:pPr>
              <w:ind w:left="177"/>
            </w:pPr>
            <w:r w:rsidRPr="00465264">
              <w:t xml:space="preserve">Based in Miami, Florida, Graeme is our CEO and heavily involved in customer success. Graeme works directly with many of our </w:t>
            </w:r>
            <w:r w:rsidR="00D40523" w:rsidRPr="00465264">
              <w:t xml:space="preserve">American and Enterprise customers, to help them get started, and choose the best solution for their assessment needs. </w:t>
            </w:r>
          </w:p>
        </w:tc>
        <w:tc>
          <w:tcPr>
            <w:tcW w:w="3117" w:type="dxa"/>
            <w:shd w:val="clear" w:color="auto" w:fill="auto"/>
          </w:tcPr>
          <w:p w14:paraId="72F53CFA" w14:textId="30B5819A" w:rsidR="00D40523" w:rsidRPr="00465264" w:rsidRDefault="00D40523" w:rsidP="00D73848">
            <w:pPr>
              <w:pStyle w:val="Heading4"/>
            </w:pPr>
            <w:r w:rsidRPr="00465264">
              <w:t>Our Help Articles</w:t>
            </w:r>
          </w:p>
          <w:p w14:paraId="14AB67D8" w14:textId="33CF423A" w:rsidR="00D40523" w:rsidRPr="00465264" w:rsidRDefault="00D40523" w:rsidP="00B6351A">
            <w:pPr>
              <w:ind w:left="177"/>
            </w:pPr>
            <w:r w:rsidRPr="00465264">
              <w:t xml:space="preserve">We pride ourselves on our customer service quality and the first port of call for support is usually our help articles. Available as a shortcut within Brilliant Assessments, you can quickly search the catalog to get the answers you need. You can also see all the available articles and release notes </w:t>
            </w:r>
            <w:hyperlink r:id="rId80" w:history="1">
              <w:r w:rsidRPr="00465264">
                <w:rPr>
                  <w:rStyle w:val="Hyperlink"/>
                  <w:sz w:val="20"/>
                  <w:szCs w:val="18"/>
                </w:rPr>
                <w:t>here.</w:t>
              </w:r>
            </w:hyperlink>
            <w:r w:rsidRPr="00465264">
              <w:t xml:space="preserve"> </w:t>
            </w:r>
          </w:p>
          <w:p w14:paraId="02FD2EBA" w14:textId="77777777" w:rsidR="00C7659F" w:rsidRPr="00465264" w:rsidRDefault="00C7659F" w:rsidP="00D73848">
            <w:pPr>
              <w:pStyle w:val="Heading4"/>
            </w:pPr>
          </w:p>
        </w:tc>
        <w:tc>
          <w:tcPr>
            <w:tcW w:w="3117" w:type="dxa"/>
            <w:shd w:val="clear" w:color="auto" w:fill="auto"/>
          </w:tcPr>
          <w:p w14:paraId="7B046DCF" w14:textId="511DF7A6" w:rsidR="00D40523" w:rsidRPr="00465264" w:rsidRDefault="00D40523" w:rsidP="00D73848">
            <w:pPr>
              <w:pStyle w:val="Heading4"/>
            </w:pPr>
            <w:r w:rsidRPr="00465264">
              <w:t>Report Templates</w:t>
            </w:r>
          </w:p>
          <w:p w14:paraId="45F6551C" w14:textId="079741BA" w:rsidR="00C7659F" w:rsidRPr="00465264" w:rsidRDefault="00D40523" w:rsidP="00B6351A">
            <w:pPr>
              <w:ind w:left="177"/>
            </w:pPr>
            <w:r w:rsidRPr="00465264">
              <w:t xml:space="preserve">The beauty of our reports being built in Microsoft Word is that you can truly brand them and make them your own, using a tool that you are familiar with. However, if you want some help getting started with a template, there are a range of samples available </w:t>
            </w:r>
            <w:hyperlink r:id="rId81" w:history="1">
              <w:r w:rsidRPr="00465264">
                <w:rPr>
                  <w:rStyle w:val="Hyperlink"/>
                  <w:sz w:val="20"/>
                  <w:szCs w:val="18"/>
                </w:rPr>
                <w:t>here</w:t>
              </w:r>
            </w:hyperlink>
            <w:r w:rsidRPr="00465264">
              <w:t>.</w:t>
            </w:r>
          </w:p>
        </w:tc>
      </w:tr>
    </w:tbl>
    <w:p w14:paraId="4BED1939" w14:textId="179D29DA" w:rsidR="00BD0151" w:rsidRPr="00465264" w:rsidRDefault="00BD0151" w:rsidP="00B6351A"/>
    <w:sectPr w:rsidR="00BD0151" w:rsidRPr="00465264" w:rsidSect="00B6351A">
      <w:headerReference w:type="default" r:id="rId82"/>
      <w:type w:val="continuous"/>
      <w:pgSz w:w="12240" w:h="15840" w:code="1"/>
      <w:pgMar w:top="1148" w:right="1440" w:bottom="1008" w:left="1440" w:header="1469" w:footer="3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46CB" w14:textId="77777777" w:rsidR="00634A51" w:rsidRDefault="00634A51" w:rsidP="00B6351A">
      <w:r>
        <w:separator/>
      </w:r>
    </w:p>
    <w:p w14:paraId="0181A235" w14:textId="77777777" w:rsidR="00634A51" w:rsidRDefault="00634A51" w:rsidP="00B6351A"/>
    <w:p w14:paraId="6538712A" w14:textId="77777777" w:rsidR="00634A51" w:rsidRDefault="00634A51" w:rsidP="00B6351A"/>
    <w:p w14:paraId="415A5504" w14:textId="77777777" w:rsidR="00634A51" w:rsidRDefault="00634A51" w:rsidP="00B6351A"/>
    <w:p w14:paraId="417C49F4" w14:textId="77777777" w:rsidR="00634A51" w:rsidRDefault="00634A51" w:rsidP="00B6351A"/>
    <w:p w14:paraId="582DE4C4" w14:textId="77777777" w:rsidR="00634A51" w:rsidRDefault="00634A51" w:rsidP="00B6351A"/>
  </w:endnote>
  <w:endnote w:type="continuationSeparator" w:id="0">
    <w:p w14:paraId="76233D15" w14:textId="77777777" w:rsidR="00634A51" w:rsidRDefault="00634A51" w:rsidP="00B6351A">
      <w:r>
        <w:continuationSeparator/>
      </w:r>
    </w:p>
    <w:p w14:paraId="40EB3428" w14:textId="77777777" w:rsidR="00634A51" w:rsidRDefault="00634A51" w:rsidP="00B6351A"/>
    <w:p w14:paraId="1A3CC12B" w14:textId="77777777" w:rsidR="00634A51" w:rsidRDefault="00634A51" w:rsidP="00B6351A"/>
    <w:p w14:paraId="27CB51E9" w14:textId="77777777" w:rsidR="00634A51" w:rsidRDefault="00634A51" w:rsidP="00B6351A"/>
    <w:p w14:paraId="3E120F77" w14:textId="77777777" w:rsidR="00634A51" w:rsidRDefault="00634A51" w:rsidP="00B6351A"/>
    <w:p w14:paraId="55E82E6F" w14:textId="77777777" w:rsidR="00634A51" w:rsidRDefault="00634A51" w:rsidP="00B63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M Sans 14pt">
    <w:altName w:val="Calibri"/>
    <w:charset w:val="4D"/>
    <w:family w:val="auto"/>
    <w:pitch w:val="variable"/>
    <w:sig w:usb0="8000002F" w:usb1="40002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Iskoola Pota (Headings CS)">
    <w:altName w:val="Iskoola Pota"/>
    <w:charset w:val="00"/>
    <w:family w:val="roman"/>
    <w:pitch w:val="default"/>
  </w:font>
  <w:font w:name="Helvetica Neue Medium">
    <w:altName w:val="Arial"/>
    <w:charset w:val="4D"/>
    <w:family w:val="swiss"/>
    <w:pitch w:val="variable"/>
    <w:sig w:usb0="A00002FF" w:usb1="5000205B" w:usb2="00000002" w:usb3="00000000" w:csb0="0000009B"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skoola Pota (Body CS)">
    <w:altName w:val="Iskoola Pota"/>
    <w:charset w:val="00"/>
    <w:family w:val="roman"/>
    <w:pitch w:val="default"/>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9AAD" w14:textId="43E0F8B2" w:rsidR="003226FD" w:rsidRPr="00B6351A" w:rsidRDefault="00DE35DC" w:rsidP="00B6351A">
    <w:pPr>
      <w:jc w:val="right"/>
      <w:rPr>
        <w:sz w:val="15"/>
        <w:szCs w:val="15"/>
      </w:rPr>
    </w:pPr>
    <w:r w:rsidRPr="00B6351A">
      <w:rPr>
        <w:noProof/>
        <w:sz w:val="15"/>
        <w:szCs w:val="15"/>
      </w:rPr>
      <w:drawing>
        <wp:anchor distT="0" distB="0" distL="114300" distR="114300" simplePos="0" relativeHeight="251670528" behindDoc="1" locked="0" layoutInCell="1" allowOverlap="1" wp14:anchorId="37C030B0" wp14:editId="3333857C">
          <wp:simplePos x="0" y="0"/>
          <wp:positionH relativeFrom="column">
            <wp:posOffset>-204470</wp:posOffset>
          </wp:positionH>
          <wp:positionV relativeFrom="paragraph">
            <wp:posOffset>-5453</wp:posOffset>
          </wp:positionV>
          <wp:extent cx="1071021" cy="408079"/>
          <wp:effectExtent l="0" t="0" r="0" b="0"/>
          <wp:wrapNone/>
          <wp:docPr id="1991653246" name="Picture 1991653246"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24513" name="Picture 1207324513"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71021" cy="408079"/>
                  </a:xfrm>
                  <a:prstGeom prst="rect">
                    <a:avLst/>
                  </a:prstGeom>
                </pic:spPr>
              </pic:pic>
            </a:graphicData>
          </a:graphic>
          <wp14:sizeRelH relativeFrom="page">
            <wp14:pctWidth>0</wp14:pctWidth>
          </wp14:sizeRelH>
          <wp14:sizeRelV relativeFrom="page">
            <wp14:pctHeight>0</wp14:pctHeight>
          </wp14:sizeRelV>
        </wp:anchor>
      </w:drawing>
    </w:r>
    <w:r w:rsidR="00F0396E" w:rsidRPr="00B6351A">
      <w:rPr>
        <w:sz w:val="15"/>
        <w:szCs w:val="15"/>
      </w:rPr>
      <w:t>North America</w:t>
    </w:r>
    <w:r w:rsidR="00F0396E" w:rsidRPr="00B6351A">
      <w:rPr>
        <w:rFonts w:cs="Century Gothic"/>
        <w:color w:val="E86201" w:themeColor="accent2"/>
        <w:sz w:val="15"/>
        <w:szCs w:val="15"/>
      </w:rPr>
      <w:t xml:space="preserve"> </w:t>
    </w:r>
    <w:r w:rsidR="00F0396E" w:rsidRPr="00B6351A">
      <w:rPr>
        <w:rFonts w:cs="Century Gothic"/>
        <w:sz w:val="15"/>
        <w:szCs w:val="15"/>
      </w:rPr>
      <w:t>|</w:t>
    </w:r>
    <w:r w:rsidR="00F0396E" w:rsidRPr="00B6351A">
      <w:rPr>
        <w:rFonts w:cs="Century Gothic"/>
        <w:color w:val="E86201" w:themeColor="accent2"/>
        <w:sz w:val="15"/>
        <w:szCs w:val="15"/>
      </w:rPr>
      <w:t xml:space="preserve"> </w:t>
    </w:r>
    <w:r w:rsidR="00F0396E" w:rsidRPr="00B6351A">
      <w:rPr>
        <w:sz w:val="15"/>
        <w:szCs w:val="15"/>
      </w:rPr>
      <w:t>Euro</w:t>
    </w:r>
    <w:r w:rsidR="00D02EE5" w:rsidRPr="00B6351A">
      <w:rPr>
        <w:sz w:val="15"/>
        <w:szCs w:val="15"/>
      </w:rPr>
      <w:t>p</w:t>
    </w:r>
    <w:r w:rsidR="00F0396E" w:rsidRPr="00B6351A">
      <w:rPr>
        <w:sz w:val="15"/>
        <w:szCs w:val="15"/>
      </w:rPr>
      <w:t>e</w:t>
    </w:r>
    <w:r w:rsidR="00F0396E" w:rsidRPr="00B6351A">
      <w:rPr>
        <w:rFonts w:cs="Century Gothic"/>
        <w:color w:val="E86201" w:themeColor="accent2"/>
        <w:sz w:val="15"/>
        <w:szCs w:val="15"/>
      </w:rPr>
      <w:t xml:space="preserve"> </w:t>
    </w:r>
    <w:r w:rsidR="00F0396E" w:rsidRPr="00B6351A">
      <w:rPr>
        <w:rFonts w:cs="Century Gothic"/>
        <w:sz w:val="15"/>
        <w:szCs w:val="15"/>
      </w:rPr>
      <w:t>|</w:t>
    </w:r>
    <w:r w:rsidR="00F0396E" w:rsidRPr="00B6351A">
      <w:rPr>
        <w:rFonts w:cs="Century Gothic"/>
        <w:color w:val="E86201" w:themeColor="accent2"/>
        <w:sz w:val="15"/>
        <w:szCs w:val="15"/>
      </w:rPr>
      <w:t xml:space="preserve"> </w:t>
    </w:r>
    <w:r w:rsidR="00F0396E" w:rsidRPr="00B6351A">
      <w:rPr>
        <w:sz w:val="15"/>
        <w:szCs w:val="15"/>
      </w:rPr>
      <w:t>Australasia</w:t>
    </w:r>
    <w:r w:rsidR="00F0396E" w:rsidRPr="00B6351A">
      <w:rPr>
        <w:rFonts w:cs="Century Gothic"/>
        <w:color w:val="E86201" w:themeColor="accent2"/>
        <w:sz w:val="15"/>
        <w:szCs w:val="15"/>
      </w:rPr>
      <w:t xml:space="preserve"> </w:t>
    </w:r>
    <w:r w:rsidR="00D74572" w:rsidRPr="00B6351A">
      <w:rPr>
        <w:rFonts w:cs="Century Gothic"/>
        <w:b/>
        <w:bCs/>
        <w:color w:val="E86201" w:themeColor="accent2"/>
        <w:sz w:val="15"/>
        <w:szCs w:val="15"/>
      </w:rPr>
      <w:br/>
    </w:r>
    <w:r w:rsidR="00F0396E" w:rsidRPr="00B6351A">
      <w:rPr>
        <w:caps/>
        <w:sz w:val="15"/>
        <w:szCs w:val="15"/>
      </w:rPr>
      <w:t>E.</w:t>
    </w:r>
    <w:r w:rsidR="00F0396E" w:rsidRPr="00B6351A">
      <w:rPr>
        <w:sz w:val="15"/>
        <w:szCs w:val="15"/>
      </w:rPr>
      <w:t xml:space="preserve"> </w:t>
    </w:r>
    <w:hyperlink r:id="rId2" w:history="1">
      <w:r w:rsidR="005B5CB1" w:rsidRPr="00B6351A">
        <w:rPr>
          <w:rStyle w:val="Hyperlink"/>
          <w:sz w:val="15"/>
          <w:szCs w:val="15"/>
        </w:rPr>
        <w:t>info@brilliantassessments.com</w:t>
      </w:r>
    </w:hyperlink>
    <w:r w:rsidR="005B5CB1" w:rsidRPr="00B6351A">
      <w:rPr>
        <w:sz w:val="15"/>
        <w:szCs w:val="15"/>
      </w:rPr>
      <w:br/>
    </w:r>
    <w:r w:rsidR="00F0396E" w:rsidRPr="00B6351A">
      <w:rPr>
        <w:rFonts w:cs="Century Gothic"/>
        <w:color w:val="E86201" w:themeColor="accent2"/>
        <w:sz w:val="15"/>
        <w:szCs w:val="15"/>
      </w:rPr>
      <w:t xml:space="preserve"> </w:t>
    </w:r>
    <w:hyperlink r:id="rId3" w:history="1">
      <w:r w:rsidR="00D74572" w:rsidRPr="00B6351A">
        <w:rPr>
          <w:rStyle w:val="Hyperlink"/>
          <w:sz w:val="15"/>
          <w:szCs w:val="15"/>
        </w:rPr>
        <w:t>www.brilliantassessments.com</w:t>
      </w:r>
    </w:hyperlink>
    <w:r w:rsidR="00137325" w:rsidRPr="00B6351A">
      <w:rPr>
        <w:sz w:val="15"/>
        <w:szCs w:val="15"/>
      </w:rPr>
      <w:t xml:space="preserve"> </w:t>
    </w:r>
    <w:r w:rsidR="00D74572" w:rsidRPr="00B6351A">
      <w:rPr>
        <w:sz w:val="15"/>
        <w:szCs w:val="15"/>
      </w:rPr>
      <w:br/>
    </w:r>
    <w:r w:rsidR="00137325" w:rsidRPr="00B6351A">
      <w:rPr>
        <w:sz w:val="15"/>
        <w:szCs w:val="15"/>
      </w:rPr>
      <w:t xml:space="preserve">Page | </w:t>
    </w:r>
    <w:r w:rsidR="00137325" w:rsidRPr="00B6351A">
      <w:rPr>
        <w:sz w:val="15"/>
        <w:szCs w:val="15"/>
      </w:rPr>
      <w:fldChar w:fldCharType="begin"/>
    </w:r>
    <w:r w:rsidR="00137325" w:rsidRPr="00B6351A">
      <w:rPr>
        <w:sz w:val="15"/>
        <w:szCs w:val="15"/>
      </w:rPr>
      <w:instrText xml:space="preserve"> PAGE   \* MERGEFORMAT </w:instrText>
    </w:r>
    <w:r w:rsidR="00137325" w:rsidRPr="00B6351A">
      <w:rPr>
        <w:sz w:val="15"/>
        <w:szCs w:val="15"/>
      </w:rPr>
      <w:fldChar w:fldCharType="separate"/>
    </w:r>
    <w:r w:rsidR="00137325" w:rsidRPr="00B6351A">
      <w:rPr>
        <w:noProof/>
        <w:sz w:val="15"/>
        <w:szCs w:val="15"/>
      </w:rPr>
      <w:t>1</w:t>
    </w:r>
    <w:r w:rsidR="00137325" w:rsidRPr="00B6351A">
      <w:rPr>
        <w:noProof/>
        <w:sz w:val="15"/>
        <w:szCs w:val="15"/>
      </w:rPr>
      <w:fldChar w:fldCharType="end"/>
    </w:r>
    <w:r w:rsidR="00F0396E" w:rsidRPr="00B6351A">
      <w:rPr>
        <w:noProof/>
        <w:sz w:val="15"/>
        <w:szCs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CDD9" w14:textId="77777777" w:rsidR="00634A51" w:rsidRDefault="00634A51" w:rsidP="00B6351A">
      <w:r>
        <w:separator/>
      </w:r>
    </w:p>
    <w:p w14:paraId="2D50F1BF" w14:textId="77777777" w:rsidR="00634A51" w:rsidRDefault="00634A51" w:rsidP="00B6351A"/>
    <w:p w14:paraId="15570627" w14:textId="77777777" w:rsidR="00634A51" w:rsidRDefault="00634A51" w:rsidP="00B6351A"/>
    <w:p w14:paraId="4693D0DF" w14:textId="77777777" w:rsidR="00634A51" w:rsidRDefault="00634A51" w:rsidP="00B6351A"/>
    <w:p w14:paraId="2FC0D886" w14:textId="77777777" w:rsidR="00634A51" w:rsidRDefault="00634A51" w:rsidP="00B6351A"/>
    <w:p w14:paraId="143F5A88" w14:textId="77777777" w:rsidR="00634A51" w:rsidRDefault="00634A51" w:rsidP="00B6351A"/>
  </w:footnote>
  <w:footnote w:type="continuationSeparator" w:id="0">
    <w:p w14:paraId="34850DCB" w14:textId="77777777" w:rsidR="00634A51" w:rsidRDefault="00634A51" w:rsidP="00B6351A">
      <w:r>
        <w:continuationSeparator/>
      </w:r>
    </w:p>
    <w:p w14:paraId="6F6F03C1" w14:textId="77777777" w:rsidR="00634A51" w:rsidRDefault="00634A51" w:rsidP="00B6351A"/>
    <w:p w14:paraId="10EFE93E" w14:textId="77777777" w:rsidR="00634A51" w:rsidRDefault="00634A51" w:rsidP="00B6351A"/>
    <w:p w14:paraId="5ED3B92D" w14:textId="77777777" w:rsidR="00634A51" w:rsidRDefault="00634A51" w:rsidP="00B6351A"/>
    <w:p w14:paraId="7B73E263" w14:textId="77777777" w:rsidR="00634A51" w:rsidRDefault="00634A51" w:rsidP="00B6351A"/>
    <w:p w14:paraId="27C0F783" w14:textId="77777777" w:rsidR="00634A51" w:rsidRDefault="00634A51" w:rsidP="00B635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436733"/>
      <w:docPartObj>
        <w:docPartGallery w:val="Page Numbers (Top of Page)"/>
        <w:docPartUnique/>
      </w:docPartObj>
    </w:sdtPr>
    <w:sdtContent>
      <w:p w14:paraId="59371A21" w14:textId="77777777" w:rsidR="00DE7A40" w:rsidRDefault="00DE7A40" w:rsidP="00B6351A">
        <w:pPr>
          <w:pStyle w:val="Head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F23F67" w14:textId="77777777" w:rsidR="00DE7A40" w:rsidRDefault="00DE7A40" w:rsidP="00B6351A">
    <w:pPr>
      <w:pStyle w:val="Header"/>
    </w:pPr>
  </w:p>
  <w:p w14:paraId="62C9607B" w14:textId="77777777" w:rsidR="003226FD" w:rsidRDefault="003226FD" w:rsidP="00B6351A"/>
  <w:p w14:paraId="48C11902" w14:textId="77777777" w:rsidR="003226FD" w:rsidRDefault="003226FD" w:rsidP="00B6351A"/>
  <w:p w14:paraId="323A1B6C" w14:textId="77777777" w:rsidR="003226FD" w:rsidRDefault="003226FD" w:rsidP="00B6351A"/>
  <w:p w14:paraId="20AEF9FE" w14:textId="77777777" w:rsidR="003226FD" w:rsidRDefault="003226FD" w:rsidP="00B635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C98B" w14:textId="585A7967" w:rsidR="00B331BC" w:rsidRDefault="0047671A" w:rsidP="00B6351A">
    <w:pPr>
      <w:pStyle w:val="Header"/>
    </w:pPr>
    <w:r>
      <w:rPr>
        <w:noProof/>
      </w:rPr>
      <mc:AlternateContent>
        <mc:Choice Requires="wps">
          <w:drawing>
            <wp:anchor distT="0" distB="0" distL="114300" distR="114300" simplePos="0" relativeHeight="251672576" behindDoc="1" locked="0" layoutInCell="1" allowOverlap="1" wp14:anchorId="21F03AF6" wp14:editId="586C6782">
              <wp:simplePos x="0" y="0"/>
              <wp:positionH relativeFrom="column">
                <wp:posOffset>-937071</wp:posOffset>
              </wp:positionH>
              <wp:positionV relativeFrom="paragraph">
                <wp:posOffset>-1466299</wp:posOffset>
              </wp:positionV>
              <wp:extent cx="22059900" cy="10189029"/>
              <wp:effectExtent l="0" t="0" r="0" b="0"/>
              <wp:wrapNone/>
              <wp:docPr id="149155905" name="Rectangle 22"/>
              <wp:cNvGraphicFramePr/>
              <a:graphic xmlns:a="http://schemas.openxmlformats.org/drawingml/2006/main">
                <a:graphicData uri="http://schemas.microsoft.com/office/word/2010/wordprocessingShape">
                  <wps:wsp>
                    <wps:cNvSpPr/>
                    <wps:spPr>
                      <a:xfrm>
                        <a:off x="0" y="0"/>
                        <a:ext cx="22059900" cy="10189029"/>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1AC6F1" id="Rectangle 22" o:spid="_x0000_s1026" style="position:absolute;margin-left:-73.8pt;margin-top:-115.45pt;width:1737pt;height:802.3pt;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" fillcolor="#fefaf3 [3212]"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EF16" w14:textId="77777777" w:rsidR="00B331BC" w:rsidRDefault="00B331BC" w:rsidP="00B63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82F6" w14:textId="68CDC194" w:rsidR="00BD0151" w:rsidRDefault="00BD0151" w:rsidP="00B6351A">
    <w:pPr>
      <w:pStyle w:val="Header"/>
    </w:pPr>
    <w:r>
      <w:rPr>
        <w:noProof/>
      </w:rPr>
      <mc:AlternateContent>
        <mc:Choice Requires="wps">
          <w:drawing>
            <wp:anchor distT="0" distB="0" distL="114300" distR="114300" simplePos="0" relativeHeight="251669503" behindDoc="1" locked="0" layoutInCell="1" allowOverlap="1" wp14:anchorId="38882A13" wp14:editId="1A57E4A1">
              <wp:simplePos x="0" y="0"/>
              <wp:positionH relativeFrom="column">
                <wp:posOffset>-1037492</wp:posOffset>
              </wp:positionH>
              <wp:positionV relativeFrom="paragraph">
                <wp:posOffset>-932815</wp:posOffset>
              </wp:positionV>
              <wp:extent cx="22059900" cy="10189029"/>
              <wp:effectExtent l="0" t="0" r="0" b="0"/>
              <wp:wrapNone/>
              <wp:docPr id="951248098" name="Rectangle 22"/>
              <wp:cNvGraphicFramePr/>
              <a:graphic xmlns:a="http://schemas.openxmlformats.org/drawingml/2006/main">
                <a:graphicData uri="http://schemas.microsoft.com/office/word/2010/wordprocessingShape">
                  <wps:wsp>
                    <wps:cNvSpPr/>
                    <wps:spPr>
                      <a:xfrm>
                        <a:off x="0" y="0"/>
                        <a:ext cx="22059900" cy="10189029"/>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D4F0D0" id="Rectangle 22" o:spid="_x0000_s1026" style="position:absolute;margin-left:-81.7pt;margin-top:-73.45pt;width:1737pt;height:802.3pt;z-index:-2516469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" fillcolor="#fdeed6 [3204]"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AE3356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9639611" o:spid="_x0000_i1025" type="#_x0000_t75" style="width:47.25pt;height:51pt;visibility:visible;mso-wrap-style:square">
            <v:imagedata r:id="rId1" o:title=""/>
          </v:shape>
        </w:pict>
      </mc:Choice>
      <mc:Fallback>
        <w:drawing>
          <wp:inline distT="0" distB="0" distL="0" distR="0" wp14:anchorId="7A9F686D" wp14:editId="50761508">
            <wp:extent cx="600075" cy="647700"/>
            <wp:effectExtent l="0" t="0" r="0" b="0"/>
            <wp:docPr id="479639611" name="Picture 479639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inline>
        </w:drawing>
      </mc:Fallback>
    </mc:AlternateContent>
  </w:numPicBullet>
  <w:numPicBullet w:numPicBulletId="1">
    <mc:AlternateContent>
      <mc:Choice Requires="v">
        <w:pict>
          <v:shape w14:anchorId="4EB79A71" id="Picture 767415546" o:spid="_x0000_i1025" type="#_x0000_t75" style="width:21pt;height:47.25pt;visibility:visible;mso-wrap-style:square">
            <v:imagedata r:id="rId3" o:title=""/>
          </v:shape>
        </w:pict>
      </mc:Choice>
      <mc:Fallback>
        <w:drawing>
          <wp:inline distT="0" distB="0" distL="0" distR="0" wp14:anchorId="5D11C26D" wp14:editId="0D5CA65E">
            <wp:extent cx="266700" cy="600075"/>
            <wp:effectExtent l="0" t="0" r="0" b="0"/>
            <wp:docPr id="767415546" name="Picture 767415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600075"/>
                    </a:xfrm>
                    <a:prstGeom prst="rect">
                      <a:avLst/>
                    </a:prstGeom>
                    <a:noFill/>
                    <a:ln>
                      <a:noFill/>
                    </a:ln>
                  </pic:spPr>
                </pic:pic>
              </a:graphicData>
            </a:graphic>
          </wp:inline>
        </w:drawing>
      </mc:Fallback>
    </mc:AlternateContent>
  </w:numPicBullet>
  <w:abstractNum w:abstractNumId="0" w15:restartNumberingAfterBreak="0">
    <w:nsid w:val="00CD79F5"/>
    <w:multiLevelType w:val="multilevel"/>
    <w:tmpl w:val="ECEE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B595F"/>
    <w:multiLevelType w:val="hybridMultilevel"/>
    <w:tmpl w:val="9B64D252"/>
    <w:lvl w:ilvl="0" w:tplc="355C5C82">
      <w:start w:val="1"/>
      <w:numFmt w:val="bullet"/>
      <w:lvlText w:val="•"/>
      <w:lvlJc w:val="left"/>
      <w:pPr>
        <w:ind w:left="705"/>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1" w:tplc="3F368D92">
      <w:start w:val="1"/>
      <w:numFmt w:val="bullet"/>
      <w:lvlText w:val="o"/>
      <w:lvlJc w:val="left"/>
      <w:pPr>
        <w:ind w:left="144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2" w:tplc="93D4C2D6">
      <w:start w:val="1"/>
      <w:numFmt w:val="bullet"/>
      <w:lvlText w:val="▪"/>
      <w:lvlJc w:val="left"/>
      <w:pPr>
        <w:ind w:left="216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3" w:tplc="1B1E9016">
      <w:start w:val="1"/>
      <w:numFmt w:val="bullet"/>
      <w:lvlText w:val="•"/>
      <w:lvlJc w:val="left"/>
      <w:pPr>
        <w:ind w:left="288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4" w:tplc="168ECEC4">
      <w:start w:val="1"/>
      <w:numFmt w:val="bullet"/>
      <w:lvlText w:val="o"/>
      <w:lvlJc w:val="left"/>
      <w:pPr>
        <w:ind w:left="360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5" w:tplc="BF7463A0">
      <w:start w:val="1"/>
      <w:numFmt w:val="bullet"/>
      <w:lvlText w:val="▪"/>
      <w:lvlJc w:val="left"/>
      <w:pPr>
        <w:ind w:left="432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6" w:tplc="52E23CBE">
      <w:start w:val="1"/>
      <w:numFmt w:val="bullet"/>
      <w:lvlText w:val="•"/>
      <w:lvlJc w:val="left"/>
      <w:pPr>
        <w:ind w:left="504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7" w:tplc="97D67520">
      <w:start w:val="1"/>
      <w:numFmt w:val="bullet"/>
      <w:lvlText w:val="o"/>
      <w:lvlJc w:val="left"/>
      <w:pPr>
        <w:ind w:left="576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8" w:tplc="E102ADDA">
      <w:start w:val="1"/>
      <w:numFmt w:val="bullet"/>
      <w:lvlText w:val="▪"/>
      <w:lvlJc w:val="left"/>
      <w:pPr>
        <w:ind w:left="648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abstractNum>
  <w:abstractNum w:abstractNumId="2" w15:restartNumberingAfterBreak="0">
    <w:nsid w:val="082D4FDB"/>
    <w:multiLevelType w:val="multilevel"/>
    <w:tmpl w:val="D2D60EB0"/>
    <w:lvl w:ilvl="0">
      <w:start w:val="1"/>
      <w:numFmt w:val="bullet"/>
      <w:pStyle w:val="ListParagraph"/>
      <w:lvlText w:val="•"/>
      <w:lvlJc w:val="left"/>
      <w:pPr>
        <w:ind w:left="720" w:hanging="360"/>
      </w:pPr>
      <w:rPr>
        <w:rFonts w:ascii="DM Sans 14pt" w:hAnsi="DM Sans 14pt"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21626"/>
    <w:multiLevelType w:val="hybridMultilevel"/>
    <w:tmpl w:val="C25E31F4"/>
    <w:lvl w:ilvl="0" w:tplc="08090001">
      <w:start w:val="1"/>
      <w:numFmt w:val="bullet"/>
      <w:lvlText w:val=""/>
      <w:lvlJc w:val="left"/>
      <w:pPr>
        <w:ind w:left="1464" w:hanging="360"/>
      </w:pPr>
      <w:rPr>
        <w:rFonts w:ascii="Symbol" w:hAnsi="Symbol" w:hint="default"/>
      </w:rPr>
    </w:lvl>
    <w:lvl w:ilvl="1" w:tplc="08090003" w:tentative="1">
      <w:start w:val="1"/>
      <w:numFmt w:val="bullet"/>
      <w:lvlText w:val="o"/>
      <w:lvlJc w:val="left"/>
      <w:pPr>
        <w:ind w:left="2184" w:hanging="360"/>
      </w:pPr>
      <w:rPr>
        <w:rFonts w:ascii="Courier New" w:hAnsi="Courier New" w:cs="Courier New" w:hint="default"/>
      </w:rPr>
    </w:lvl>
    <w:lvl w:ilvl="2" w:tplc="08090005" w:tentative="1">
      <w:start w:val="1"/>
      <w:numFmt w:val="bullet"/>
      <w:lvlText w:val=""/>
      <w:lvlJc w:val="left"/>
      <w:pPr>
        <w:ind w:left="2904" w:hanging="360"/>
      </w:pPr>
      <w:rPr>
        <w:rFonts w:ascii="Wingdings" w:hAnsi="Wingdings" w:hint="default"/>
      </w:rPr>
    </w:lvl>
    <w:lvl w:ilvl="3" w:tplc="08090001" w:tentative="1">
      <w:start w:val="1"/>
      <w:numFmt w:val="bullet"/>
      <w:lvlText w:val=""/>
      <w:lvlJc w:val="left"/>
      <w:pPr>
        <w:ind w:left="3624" w:hanging="360"/>
      </w:pPr>
      <w:rPr>
        <w:rFonts w:ascii="Symbol" w:hAnsi="Symbol" w:hint="default"/>
      </w:rPr>
    </w:lvl>
    <w:lvl w:ilvl="4" w:tplc="08090003" w:tentative="1">
      <w:start w:val="1"/>
      <w:numFmt w:val="bullet"/>
      <w:lvlText w:val="o"/>
      <w:lvlJc w:val="left"/>
      <w:pPr>
        <w:ind w:left="4344" w:hanging="360"/>
      </w:pPr>
      <w:rPr>
        <w:rFonts w:ascii="Courier New" w:hAnsi="Courier New" w:cs="Courier New" w:hint="default"/>
      </w:rPr>
    </w:lvl>
    <w:lvl w:ilvl="5" w:tplc="08090005" w:tentative="1">
      <w:start w:val="1"/>
      <w:numFmt w:val="bullet"/>
      <w:lvlText w:val=""/>
      <w:lvlJc w:val="left"/>
      <w:pPr>
        <w:ind w:left="5064" w:hanging="360"/>
      </w:pPr>
      <w:rPr>
        <w:rFonts w:ascii="Wingdings" w:hAnsi="Wingdings" w:hint="default"/>
      </w:rPr>
    </w:lvl>
    <w:lvl w:ilvl="6" w:tplc="08090001" w:tentative="1">
      <w:start w:val="1"/>
      <w:numFmt w:val="bullet"/>
      <w:lvlText w:val=""/>
      <w:lvlJc w:val="left"/>
      <w:pPr>
        <w:ind w:left="5784" w:hanging="360"/>
      </w:pPr>
      <w:rPr>
        <w:rFonts w:ascii="Symbol" w:hAnsi="Symbol" w:hint="default"/>
      </w:rPr>
    </w:lvl>
    <w:lvl w:ilvl="7" w:tplc="08090003" w:tentative="1">
      <w:start w:val="1"/>
      <w:numFmt w:val="bullet"/>
      <w:lvlText w:val="o"/>
      <w:lvlJc w:val="left"/>
      <w:pPr>
        <w:ind w:left="6504" w:hanging="360"/>
      </w:pPr>
      <w:rPr>
        <w:rFonts w:ascii="Courier New" w:hAnsi="Courier New" w:cs="Courier New" w:hint="default"/>
      </w:rPr>
    </w:lvl>
    <w:lvl w:ilvl="8" w:tplc="08090005" w:tentative="1">
      <w:start w:val="1"/>
      <w:numFmt w:val="bullet"/>
      <w:lvlText w:val=""/>
      <w:lvlJc w:val="left"/>
      <w:pPr>
        <w:ind w:left="7224" w:hanging="360"/>
      </w:pPr>
      <w:rPr>
        <w:rFonts w:ascii="Wingdings" w:hAnsi="Wingdings" w:hint="default"/>
      </w:rPr>
    </w:lvl>
  </w:abstractNum>
  <w:abstractNum w:abstractNumId="4" w15:restartNumberingAfterBreak="0">
    <w:nsid w:val="0A1B5F51"/>
    <w:multiLevelType w:val="hybridMultilevel"/>
    <w:tmpl w:val="D374C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664CF6"/>
    <w:multiLevelType w:val="hybridMultilevel"/>
    <w:tmpl w:val="73564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D1144C"/>
    <w:multiLevelType w:val="hybridMultilevel"/>
    <w:tmpl w:val="42C00C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1C72B05"/>
    <w:multiLevelType w:val="multilevel"/>
    <w:tmpl w:val="4E348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E7AC1"/>
    <w:multiLevelType w:val="hybridMultilevel"/>
    <w:tmpl w:val="0028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B4466"/>
    <w:multiLevelType w:val="multilevel"/>
    <w:tmpl w:val="8B388EB0"/>
    <w:lvl w:ilvl="0">
      <w:start w:val="1"/>
      <w:numFmt w:val="bullet"/>
      <w:lvlText w:val=""/>
      <w:lvlPicBulletId w:val="0"/>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D5191"/>
    <w:multiLevelType w:val="multilevel"/>
    <w:tmpl w:val="9376B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F152FD"/>
    <w:multiLevelType w:val="multilevel"/>
    <w:tmpl w:val="D23608E0"/>
    <w:lvl w:ilvl="0">
      <w:start w:val="1"/>
      <w:numFmt w:val="bullet"/>
      <w:lvlText w:val="•"/>
      <w:lvlJc w:val="left"/>
      <w:pPr>
        <w:ind w:left="644" w:hanging="360"/>
      </w:pPr>
      <w:rPr>
        <w:rFonts w:ascii="DM Sans 14pt" w:hAnsi="DM Sans 14pt" w:hint="default"/>
        <w:color w:val="auto"/>
        <w:sz w:val="20"/>
      </w:rPr>
    </w:lvl>
    <w:lvl w:ilvl="1">
      <w:start w:val="1"/>
      <w:numFmt w:val="bullet"/>
      <w:lvlText w:val=""/>
      <w:lvlPicBulletId w:val="1"/>
      <w:lvlJc w:val="left"/>
      <w:pPr>
        <w:ind w:left="1364" w:hanging="360"/>
      </w:pPr>
      <w:rPr>
        <w:rFonts w:ascii="Symbol" w:hAnsi="Symbol" w:hint="default"/>
        <w:color w:val="auto"/>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15:restartNumberingAfterBreak="0">
    <w:nsid w:val="395A7C3E"/>
    <w:multiLevelType w:val="multilevel"/>
    <w:tmpl w:val="F0C2C198"/>
    <w:lvl w:ilvl="0">
      <w:start w:val="1"/>
      <w:numFmt w:val="bullet"/>
      <w:lvlText w:val="•"/>
      <w:lvlJc w:val="left"/>
      <w:pPr>
        <w:ind w:left="720" w:hanging="360"/>
      </w:pPr>
      <w:rPr>
        <w:rFonts w:ascii="DM Sans 14pt" w:hAnsi="DM Sans 14pt"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AF7E7C"/>
    <w:multiLevelType w:val="hybridMultilevel"/>
    <w:tmpl w:val="3B28F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DC2F34"/>
    <w:multiLevelType w:val="multilevel"/>
    <w:tmpl w:val="1016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60028"/>
    <w:multiLevelType w:val="multilevel"/>
    <w:tmpl w:val="ECEE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B718CF"/>
    <w:multiLevelType w:val="hybridMultilevel"/>
    <w:tmpl w:val="CFF69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D7B8A"/>
    <w:multiLevelType w:val="hybridMultilevel"/>
    <w:tmpl w:val="78D4C31C"/>
    <w:lvl w:ilvl="0" w:tplc="8800D2D8">
      <w:start w:val="1"/>
      <w:numFmt w:val="bullet"/>
      <w:lvlText w:val="•"/>
      <w:lvlJc w:val="left"/>
      <w:pPr>
        <w:ind w:left="705"/>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1" w:tplc="3F4EEF34">
      <w:start w:val="1"/>
      <w:numFmt w:val="bullet"/>
      <w:lvlText w:val="o"/>
      <w:lvlJc w:val="left"/>
      <w:pPr>
        <w:ind w:left="144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2" w:tplc="3CA61F90">
      <w:start w:val="1"/>
      <w:numFmt w:val="bullet"/>
      <w:lvlText w:val="▪"/>
      <w:lvlJc w:val="left"/>
      <w:pPr>
        <w:ind w:left="198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3" w:tplc="2E5011EE">
      <w:start w:val="1"/>
      <w:numFmt w:val="bullet"/>
      <w:lvlText w:val="•"/>
      <w:lvlJc w:val="left"/>
      <w:pPr>
        <w:ind w:left="270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4" w:tplc="52F2A864">
      <w:start w:val="1"/>
      <w:numFmt w:val="bullet"/>
      <w:lvlText w:val="o"/>
      <w:lvlJc w:val="left"/>
      <w:pPr>
        <w:ind w:left="342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5" w:tplc="80A81878">
      <w:start w:val="1"/>
      <w:numFmt w:val="bullet"/>
      <w:lvlText w:val="▪"/>
      <w:lvlJc w:val="left"/>
      <w:pPr>
        <w:ind w:left="414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6" w:tplc="01F20C82">
      <w:start w:val="1"/>
      <w:numFmt w:val="bullet"/>
      <w:lvlText w:val="•"/>
      <w:lvlJc w:val="left"/>
      <w:pPr>
        <w:ind w:left="486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7" w:tplc="3724BF02">
      <w:start w:val="1"/>
      <w:numFmt w:val="bullet"/>
      <w:lvlText w:val="o"/>
      <w:lvlJc w:val="left"/>
      <w:pPr>
        <w:ind w:left="558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lvl w:ilvl="8" w:tplc="5F9AFDB6">
      <w:start w:val="1"/>
      <w:numFmt w:val="bullet"/>
      <w:lvlText w:val="▪"/>
      <w:lvlJc w:val="left"/>
      <w:pPr>
        <w:ind w:left="6300"/>
      </w:pPr>
      <w:rPr>
        <w:rFonts w:ascii="Courier New" w:eastAsia="Courier New" w:hAnsi="Courier New" w:cs="Courier New"/>
        <w:b w:val="0"/>
        <w:i w:val="0"/>
        <w:strike w:val="0"/>
        <w:dstrike w:val="0"/>
        <w:color w:val="4C4D4D"/>
        <w:sz w:val="24"/>
        <w:szCs w:val="24"/>
        <w:u w:val="none" w:color="000000"/>
        <w:bdr w:val="none" w:sz="0" w:space="0" w:color="auto"/>
        <w:shd w:val="clear" w:color="auto" w:fill="auto"/>
        <w:vertAlign w:val="baseline"/>
      </w:rPr>
    </w:lvl>
  </w:abstractNum>
  <w:abstractNum w:abstractNumId="18" w15:restartNumberingAfterBreak="0">
    <w:nsid w:val="5198709B"/>
    <w:multiLevelType w:val="multilevel"/>
    <w:tmpl w:val="9376BD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1D69B1"/>
    <w:multiLevelType w:val="multilevel"/>
    <w:tmpl w:val="01AED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523F50"/>
    <w:multiLevelType w:val="hybridMultilevel"/>
    <w:tmpl w:val="2986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B903B8"/>
    <w:multiLevelType w:val="multilevel"/>
    <w:tmpl w:val="C1020E18"/>
    <w:lvl w:ilvl="0">
      <w:start w:val="1"/>
      <w:numFmt w:val="bullet"/>
      <w:lvlText w:val="•"/>
      <w:lvlJc w:val="left"/>
      <w:pPr>
        <w:ind w:left="502" w:hanging="360"/>
      </w:pPr>
      <w:rPr>
        <w:rFonts w:ascii="DM Sans 14pt" w:hAnsi="DM Sans 14pt" w:hint="default"/>
        <w:color w:val="auto"/>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2" w15:restartNumberingAfterBreak="0">
    <w:nsid w:val="64E02DD7"/>
    <w:multiLevelType w:val="multilevel"/>
    <w:tmpl w:val="26AC0180"/>
    <w:lvl w:ilvl="0">
      <w:start w:val="1"/>
      <w:numFmt w:val="bullet"/>
      <w:lvlText w:val=""/>
      <w:lvlPicBulletId w:val="0"/>
      <w:lvlJc w:val="left"/>
      <w:pPr>
        <w:ind w:left="720" w:hanging="360"/>
      </w:pPr>
      <w:rPr>
        <w:rFonts w:ascii="Symbol" w:hAnsi="Symbol" w:hint="default"/>
        <w:color w:val="auto"/>
        <w:sz w:val="20"/>
      </w:rPr>
    </w:lvl>
    <w:lvl w:ilvl="1">
      <w:start w:val="1"/>
      <w:numFmt w:val="bullet"/>
      <w:lvlText w:val=""/>
      <w:lvlPicBulletId w:val="1"/>
      <w:lvlJc w:val="left"/>
      <w:pPr>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F90851"/>
    <w:multiLevelType w:val="hybridMultilevel"/>
    <w:tmpl w:val="7402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1B4912"/>
    <w:multiLevelType w:val="multilevel"/>
    <w:tmpl w:val="47469BDC"/>
    <w:lvl w:ilvl="0">
      <w:start w:val="1"/>
      <w:numFmt w:val="bullet"/>
      <w:lvlText w:val=""/>
      <w:lvlPicBulletId w:val="0"/>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3E01D3"/>
    <w:multiLevelType w:val="multilevel"/>
    <w:tmpl w:val="AE86DFE8"/>
    <w:lvl w:ilvl="0">
      <w:start w:val="1"/>
      <w:numFmt w:val="bullet"/>
      <w:lvlText w:val=""/>
      <w:lvlPicBulletId w:val="0"/>
      <w:lvlJc w:val="left"/>
      <w:pPr>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500F0E"/>
    <w:multiLevelType w:val="hybridMultilevel"/>
    <w:tmpl w:val="64EC1BCE"/>
    <w:lvl w:ilvl="0" w:tplc="F9AAB8C6">
      <w:start w:val="1"/>
      <w:numFmt w:val="bullet"/>
      <w:lvlText w:val="•"/>
      <w:lvlJc w:val="left"/>
      <w:pPr>
        <w:ind w:left="705"/>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1" w:tplc="305C9A3A">
      <w:start w:val="1"/>
      <w:numFmt w:val="bullet"/>
      <w:lvlText w:val="o"/>
      <w:lvlJc w:val="left"/>
      <w:pPr>
        <w:ind w:left="1440"/>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2" w:tplc="10F4CBDE">
      <w:start w:val="1"/>
      <w:numFmt w:val="bullet"/>
      <w:lvlText w:val="▪"/>
      <w:lvlJc w:val="left"/>
      <w:pPr>
        <w:ind w:left="2160"/>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3" w:tplc="B182735E">
      <w:start w:val="1"/>
      <w:numFmt w:val="bullet"/>
      <w:lvlText w:val="•"/>
      <w:lvlJc w:val="left"/>
      <w:pPr>
        <w:ind w:left="2880"/>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4" w:tplc="48C87546">
      <w:start w:val="1"/>
      <w:numFmt w:val="bullet"/>
      <w:lvlText w:val="o"/>
      <w:lvlJc w:val="left"/>
      <w:pPr>
        <w:ind w:left="3600"/>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5" w:tplc="66E49E48">
      <w:start w:val="1"/>
      <w:numFmt w:val="bullet"/>
      <w:lvlText w:val="▪"/>
      <w:lvlJc w:val="left"/>
      <w:pPr>
        <w:ind w:left="4320"/>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6" w:tplc="A23A3E4E">
      <w:start w:val="1"/>
      <w:numFmt w:val="bullet"/>
      <w:lvlText w:val="•"/>
      <w:lvlJc w:val="left"/>
      <w:pPr>
        <w:ind w:left="5040"/>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7" w:tplc="AA68F3AA">
      <w:start w:val="1"/>
      <w:numFmt w:val="bullet"/>
      <w:lvlText w:val="o"/>
      <w:lvlJc w:val="left"/>
      <w:pPr>
        <w:ind w:left="5760"/>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8" w:tplc="5518CABE">
      <w:start w:val="1"/>
      <w:numFmt w:val="bullet"/>
      <w:lvlText w:val="▪"/>
      <w:lvlJc w:val="left"/>
      <w:pPr>
        <w:ind w:left="6480"/>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abstractNum>
  <w:abstractNum w:abstractNumId="27" w15:restartNumberingAfterBreak="0">
    <w:nsid w:val="720871D6"/>
    <w:multiLevelType w:val="multilevel"/>
    <w:tmpl w:val="B7F81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600F49"/>
    <w:multiLevelType w:val="hybridMultilevel"/>
    <w:tmpl w:val="1ED0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A122C3"/>
    <w:multiLevelType w:val="hybridMultilevel"/>
    <w:tmpl w:val="9476D69E"/>
    <w:lvl w:ilvl="0" w:tplc="009E2548">
      <w:start w:val="1"/>
      <w:numFmt w:val="bullet"/>
      <w:lvlText w:val="•"/>
      <w:lvlJc w:val="left"/>
      <w:pPr>
        <w:ind w:left="705"/>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1" w:tplc="A260EFD0">
      <w:start w:val="1"/>
      <w:numFmt w:val="bullet"/>
      <w:lvlText w:val="o"/>
      <w:lvlJc w:val="left"/>
      <w:pPr>
        <w:ind w:left="1389"/>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2" w:tplc="8D208586">
      <w:start w:val="1"/>
      <w:numFmt w:val="bullet"/>
      <w:lvlText w:val="▪"/>
      <w:lvlJc w:val="left"/>
      <w:pPr>
        <w:ind w:left="2109"/>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3" w:tplc="D434717E">
      <w:start w:val="1"/>
      <w:numFmt w:val="bullet"/>
      <w:lvlText w:val="•"/>
      <w:lvlJc w:val="left"/>
      <w:pPr>
        <w:ind w:left="2829"/>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4" w:tplc="90F467F4">
      <w:start w:val="1"/>
      <w:numFmt w:val="bullet"/>
      <w:lvlText w:val="o"/>
      <w:lvlJc w:val="left"/>
      <w:pPr>
        <w:ind w:left="3549"/>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5" w:tplc="5776E328">
      <w:start w:val="1"/>
      <w:numFmt w:val="bullet"/>
      <w:lvlText w:val="▪"/>
      <w:lvlJc w:val="left"/>
      <w:pPr>
        <w:ind w:left="4269"/>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6" w:tplc="03F2AEE8">
      <w:start w:val="1"/>
      <w:numFmt w:val="bullet"/>
      <w:lvlText w:val="•"/>
      <w:lvlJc w:val="left"/>
      <w:pPr>
        <w:ind w:left="4989"/>
      </w:pPr>
      <w:rPr>
        <w:rFonts w:ascii="Arial" w:eastAsia="Arial" w:hAnsi="Arial" w:cs="Arial"/>
        <w:b w:val="0"/>
        <w:i w:val="0"/>
        <w:strike w:val="0"/>
        <w:dstrike w:val="0"/>
        <w:color w:val="4C4D4D"/>
        <w:sz w:val="24"/>
        <w:szCs w:val="24"/>
        <w:u w:val="none" w:color="000000"/>
        <w:bdr w:val="none" w:sz="0" w:space="0" w:color="auto"/>
        <w:shd w:val="clear" w:color="auto" w:fill="auto"/>
        <w:vertAlign w:val="baseline"/>
      </w:rPr>
    </w:lvl>
    <w:lvl w:ilvl="7" w:tplc="76867F3A">
      <w:start w:val="1"/>
      <w:numFmt w:val="bullet"/>
      <w:lvlText w:val="o"/>
      <w:lvlJc w:val="left"/>
      <w:pPr>
        <w:ind w:left="5709"/>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lvl w:ilvl="8" w:tplc="622C97A6">
      <w:start w:val="1"/>
      <w:numFmt w:val="bullet"/>
      <w:lvlText w:val="▪"/>
      <w:lvlJc w:val="left"/>
      <w:pPr>
        <w:ind w:left="6429"/>
      </w:pPr>
      <w:rPr>
        <w:rFonts w:ascii="Segoe UI Symbol" w:eastAsia="Segoe UI Symbol" w:hAnsi="Segoe UI Symbol" w:cs="Segoe UI Symbol"/>
        <w:b w:val="0"/>
        <w:i w:val="0"/>
        <w:strike w:val="0"/>
        <w:dstrike w:val="0"/>
        <w:color w:val="4C4D4D"/>
        <w:sz w:val="24"/>
        <w:szCs w:val="24"/>
        <w:u w:val="none" w:color="000000"/>
        <w:bdr w:val="none" w:sz="0" w:space="0" w:color="auto"/>
        <w:shd w:val="clear" w:color="auto" w:fill="auto"/>
        <w:vertAlign w:val="baseline"/>
      </w:rPr>
    </w:lvl>
  </w:abstractNum>
  <w:abstractNum w:abstractNumId="30" w15:restartNumberingAfterBreak="0">
    <w:nsid w:val="79592B26"/>
    <w:multiLevelType w:val="hybridMultilevel"/>
    <w:tmpl w:val="0D34DF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7FD72232"/>
    <w:multiLevelType w:val="multilevel"/>
    <w:tmpl w:val="1ECCE146"/>
    <w:lvl w:ilvl="0">
      <w:start w:val="1"/>
      <w:numFmt w:val="bullet"/>
      <w:lvlText w:val=""/>
      <w:lvlPicBulletId w:val="0"/>
      <w:lvlJc w:val="left"/>
      <w:pPr>
        <w:ind w:left="720" w:hanging="360"/>
      </w:pPr>
      <w:rPr>
        <w:rFonts w:ascii="Symbol" w:hAnsi="Symbol" w:hint="default"/>
        <w:color w:val="auto"/>
        <w:sz w:val="20"/>
      </w:rPr>
    </w:lvl>
    <w:lvl w:ilvl="1">
      <w:start w:val="1"/>
      <w:numFmt w:val="bullet"/>
      <w:lvlText w:val=""/>
      <w:lvlPicBulletId w:val="0"/>
      <w:lvlJc w:val="left"/>
      <w:pPr>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754815">
    <w:abstractNumId w:val="6"/>
  </w:num>
  <w:num w:numId="2" w16cid:durableId="476918303">
    <w:abstractNumId w:val="27"/>
  </w:num>
  <w:num w:numId="3" w16cid:durableId="1814105857">
    <w:abstractNumId w:val="19"/>
  </w:num>
  <w:num w:numId="4" w16cid:durableId="171602660">
    <w:abstractNumId w:val="7"/>
  </w:num>
  <w:num w:numId="5" w16cid:durableId="1478063276">
    <w:abstractNumId w:val="0"/>
  </w:num>
  <w:num w:numId="6" w16cid:durableId="105002700">
    <w:abstractNumId w:val="14"/>
  </w:num>
  <w:num w:numId="7" w16cid:durableId="69080425">
    <w:abstractNumId w:val="24"/>
  </w:num>
  <w:num w:numId="8" w16cid:durableId="904338435">
    <w:abstractNumId w:val="9"/>
  </w:num>
  <w:num w:numId="9" w16cid:durableId="1579174414">
    <w:abstractNumId w:val="10"/>
  </w:num>
  <w:num w:numId="10" w16cid:durableId="1441073641">
    <w:abstractNumId w:val="18"/>
  </w:num>
  <w:num w:numId="11" w16cid:durableId="230505409">
    <w:abstractNumId w:val="31"/>
  </w:num>
  <w:num w:numId="12" w16cid:durableId="415782418">
    <w:abstractNumId w:val="12"/>
  </w:num>
  <w:num w:numId="13" w16cid:durableId="1192305005">
    <w:abstractNumId w:val="22"/>
  </w:num>
  <w:num w:numId="14" w16cid:durableId="986858821">
    <w:abstractNumId w:val="11"/>
  </w:num>
  <w:num w:numId="15" w16cid:durableId="905528539">
    <w:abstractNumId w:val="25"/>
  </w:num>
  <w:num w:numId="16" w16cid:durableId="1275138500">
    <w:abstractNumId w:val="15"/>
  </w:num>
  <w:num w:numId="17" w16cid:durableId="1571035817">
    <w:abstractNumId w:val="2"/>
  </w:num>
  <w:num w:numId="18" w16cid:durableId="1419450386">
    <w:abstractNumId w:val="21"/>
  </w:num>
  <w:num w:numId="19" w16cid:durableId="660699508">
    <w:abstractNumId w:val="6"/>
  </w:num>
  <w:num w:numId="20" w16cid:durableId="2033218233">
    <w:abstractNumId w:val="23"/>
  </w:num>
  <w:num w:numId="21" w16cid:durableId="625501244">
    <w:abstractNumId w:val="17"/>
  </w:num>
  <w:num w:numId="22" w16cid:durableId="683823495">
    <w:abstractNumId w:val="1"/>
  </w:num>
  <w:num w:numId="23" w16cid:durableId="1632056509">
    <w:abstractNumId w:val="29"/>
  </w:num>
  <w:num w:numId="24" w16cid:durableId="1889877058">
    <w:abstractNumId w:val="26"/>
  </w:num>
  <w:num w:numId="25" w16cid:durableId="1505708318">
    <w:abstractNumId w:val="20"/>
  </w:num>
  <w:num w:numId="26" w16cid:durableId="2022705010">
    <w:abstractNumId w:val="13"/>
  </w:num>
  <w:num w:numId="27" w16cid:durableId="206838333">
    <w:abstractNumId w:val="16"/>
  </w:num>
  <w:num w:numId="28" w16cid:durableId="306934998">
    <w:abstractNumId w:val="4"/>
  </w:num>
  <w:num w:numId="29" w16cid:durableId="273951796">
    <w:abstractNumId w:val="8"/>
  </w:num>
  <w:num w:numId="30" w16cid:durableId="1881163053">
    <w:abstractNumId w:val="5"/>
  </w:num>
  <w:num w:numId="31" w16cid:durableId="1040477664">
    <w:abstractNumId w:val="28"/>
  </w:num>
  <w:num w:numId="32" w16cid:durableId="591624620">
    <w:abstractNumId w:val="3"/>
  </w:num>
  <w:num w:numId="33" w16cid:durableId="56780998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U3NDAwMTO0NDc1NTRS0lEKTi0uzszPAykwNKgFAOnl9LUtAAAA"/>
  </w:docVars>
  <w:rsids>
    <w:rsidRoot w:val="00F0396E"/>
    <w:rsid w:val="00001BF7"/>
    <w:rsid w:val="00027F0F"/>
    <w:rsid w:val="00037D7B"/>
    <w:rsid w:val="00051B84"/>
    <w:rsid w:val="0005478C"/>
    <w:rsid w:val="00062F4A"/>
    <w:rsid w:val="00066231"/>
    <w:rsid w:val="00067C1A"/>
    <w:rsid w:val="00077075"/>
    <w:rsid w:val="00084BB9"/>
    <w:rsid w:val="000932D7"/>
    <w:rsid w:val="000A7AED"/>
    <w:rsid w:val="000B266C"/>
    <w:rsid w:val="000B5F5B"/>
    <w:rsid w:val="000C0A0A"/>
    <w:rsid w:val="000C2359"/>
    <w:rsid w:val="000D21F0"/>
    <w:rsid w:val="000E1C92"/>
    <w:rsid w:val="000E4B40"/>
    <w:rsid w:val="000F0F13"/>
    <w:rsid w:val="00103F15"/>
    <w:rsid w:val="001069FA"/>
    <w:rsid w:val="00113531"/>
    <w:rsid w:val="00114B39"/>
    <w:rsid w:val="001159D2"/>
    <w:rsid w:val="00125AD7"/>
    <w:rsid w:val="00127173"/>
    <w:rsid w:val="00137325"/>
    <w:rsid w:val="00142281"/>
    <w:rsid w:val="00142E24"/>
    <w:rsid w:val="001503BE"/>
    <w:rsid w:val="00151B68"/>
    <w:rsid w:val="0015443C"/>
    <w:rsid w:val="00160072"/>
    <w:rsid w:val="001631E4"/>
    <w:rsid w:val="001733BC"/>
    <w:rsid w:val="0017492E"/>
    <w:rsid w:val="00192207"/>
    <w:rsid w:val="0019273F"/>
    <w:rsid w:val="001B51B1"/>
    <w:rsid w:val="001B7B77"/>
    <w:rsid w:val="001D148C"/>
    <w:rsid w:val="001D3545"/>
    <w:rsid w:val="001E3432"/>
    <w:rsid w:val="001F443F"/>
    <w:rsid w:val="002167CD"/>
    <w:rsid w:val="00216CD2"/>
    <w:rsid w:val="002217FD"/>
    <w:rsid w:val="00222544"/>
    <w:rsid w:val="00251CC4"/>
    <w:rsid w:val="002636A1"/>
    <w:rsid w:val="002658D9"/>
    <w:rsid w:val="002668B7"/>
    <w:rsid w:val="00276003"/>
    <w:rsid w:val="0027748D"/>
    <w:rsid w:val="002778EA"/>
    <w:rsid w:val="00283246"/>
    <w:rsid w:val="00284080"/>
    <w:rsid w:val="002843F4"/>
    <w:rsid w:val="0028721A"/>
    <w:rsid w:val="00287806"/>
    <w:rsid w:val="002926A0"/>
    <w:rsid w:val="00292C2C"/>
    <w:rsid w:val="002A3F04"/>
    <w:rsid w:val="002B386C"/>
    <w:rsid w:val="002B6770"/>
    <w:rsid w:val="002C2D67"/>
    <w:rsid w:val="002C4E83"/>
    <w:rsid w:val="002C6179"/>
    <w:rsid w:val="002D30BB"/>
    <w:rsid w:val="002D4926"/>
    <w:rsid w:val="002D56E9"/>
    <w:rsid w:val="002E62BF"/>
    <w:rsid w:val="003007EF"/>
    <w:rsid w:val="003014A3"/>
    <w:rsid w:val="003029B6"/>
    <w:rsid w:val="0030423B"/>
    <w:rsid w:val="00314449"/>
    <w:rsid w:val="00316D00"/>
    <w:rsid w:val="0032223B"/>
    <w:rsid w:val="003226FD"/>
    <w:rsid w:val="003246AB"/>
    <w:rsid w:val="0034126F"/>
    <w:rsid w:val="00342194"/>
    <w:rsid w:val="00353C20"/>
    <w:rsid w:val="00355E57"/>
    <w:rsid w:val="00360707"/>
    <w:rsid w:val="00364C0F"/>
    <w:rsid w:val="0037023F"/>
    <w:rsid w:val="0037345D"/>
    <w:rsid w:val="003A1823"/>
    <w:rsid w:val="003A7177"/>
    <w:rsid w:val="003C5F3E"/>
    <w:rsid w:val="003C7B19"/>
    <w:rsid w:val="003C7B94"/>
    <w:rsid w:val="003D1C65"/>
    <w:rsid w:val="003D42B8"/>
    <w:rsid w:val="003F006C"/>
    <w:rsid w:val="00400085"/>
    <w:rsid w:val="00400D36"/>
    <w:rsid w:val="00410828"/>
    <w:rsid w:val="00413ED0"/>
    <w:rsid w:val="0041731E"/>
    <w:rsid w:val="00421F3C"/>
    <w:rsid w:val="004227DC"/>
    <w:rsid w:val="00423AAC"/>
    <w:rsid w:val="004306F9"/>
    <w:rsid w:val="0043088A"/>
    <w:rsid w:val="0043447C"/>
    <w:rsid w:val="00442A7F"/>
    <w:rsid w:val="0045126F"/>
    <w:rsid w:val="00456EAC"/>
    <w:rsid w:val="00465264"/>
    <w:rsid w:val="004667D5"/>
    <w:rsid w:val="00475146"/>
    <w:rsid w:val="00476550"/>
    <w:rsid w:val="0047671A"/>
    <w:rsid w:val="0048039A"/>
    <w:rsid w:val="0048241D"/>
    <w:rsid w:val="00482DD8"/>
    <w:rsid w:val="00483FBA"/>
    <w:rsid w:val="00490A05"/>
    <w:rsid w:val="0049440E"/>
    <w:rsid w:val="004C1AF0"/>
    <w:rsid w:val="004C34CD"/>
    <w:rsid w:val="004C3B7A"/>
    <w:rsid w:val="004C72DA"/>
    <w:rsid w:val="004D6C64"/>
    <w:rsid w:val="00500702"/>
    <w:rsid w:val="00506FB5"/>
    <w:rsid w:val="0050770C"/>
    <w:rsid w:val="00507968"/>
    <w:rsid w:val="00520B41"/>
    <w:rsid w:val="005265B9"/>
    <w:rsid w:val="00551BEB"/>
    <w:rsid w:val="0055687D"/>
    <w:rsid w:val="005638D3"/>
    <w:rsid w:val="00563D0E"/>
    <w:rsid w:val="00564EAC"/>
    <w:rsid w:val="005737BB"/>
    <w:rsid w:val="00573C04"/>
    <w:rsid w:val="0057599C"/>
    <w:rsid w:val="00576A13"/>
    <w:rsid w:val="0058034E"/>
    <w:rsid w:val="00583497"/>
    <w:rsid w:val="00584E16"/>
    <w:rsid w:val="00587D4C"/>
    <w:rsid w:val="00591AA5"/>
    <w:rsid w:val="00592AFB"/>
    <w:rsid w:val="005A5A4C"/>
    <w:rsid w:val="005B2B78"/>
    <w:rsid w:val="005B5CB1"/>
    <w:rsid w:val="005C2463"/>
    <w:rsid w:val="005C4B06"/>
    <w:rsid w:val="005D3EF8"/>
    <w:rsid w:val="005E7DF5"/>
    <w:rsid w:val="005F2DE7"/>
    <w:rsid w:val="00600F80"/>
    <w:rsid w:val="00601860"/>
    <w:rsid w:val="00607F59"/>
    <w:rsid w:val="0061182D"/>
    <w:rsid w:val="006127A6"/>
    <w:rsid w:val="00621D78"/>
    <w:rsid w:val="00623465"/>
    <w:rsid w:val="00634A51"/>
    <w:rsid w:val="006444A8"/>
    <w:rsid w:val="006505ED"/>
    <w:rsid w:val="00652DA7"/>
    <w:rsid w:val="006727B9"/>
    <w:rsid w:val="006855EE"/>
    <w:rsid w:val="00695CDA"/>
    <w:rsid w:val="006A04AA"/>
    <w:rsid w:val="006A19F3"/>
    <w:rsid w:val="006A2FA2"/>
    <w:rsid w:val="006A378A"/>
    <w:rsid w:val="006A789B"/>
    <w:rsid w:val="006B010C"/>
    <w:rsid w:val="006B2513"/>
    <w:rsid w:val="006C3BE7"/>
    <w:rsid w:val="006C7962"/>
    <w:rsid w:val="006D0082"/>
    <w:rsid w:val="006D017B"/>
    <w:rsid w:val="006D039B"/>
    <w:rsid w:val="006D367B"/>
    <w:rsid w:val="006D3F97"/>
    <w:rsid w:val="006D7C96"/>
    <w:rsid w:val="006E1C6A"/>
    <w:rsid w:val="006E4940"/>
    <w:rsid w:val="0070095E"/>
    <w:rsid w:val="00701B75"/>
    <w:rsid w:val="00712042"/>
    <w:rsid w:val="00712F36"/>
    <w:rsid w:val="00724F17"/>
    <w:rsid w:val="00731328"/>
    <w:rsid w:val="00737AF9"/>
    <w:rsid w:val="00740BA5"/>
    <w:rsid w:val="00763EEF"/>
    <w:rsid w:val="00765A8F"/>
    <w:rsid w:val="0077736A"/>
    <w:rsid w:val="007973F2"/>
    <w:rsid w:val="007A15ED"/>
    <w:rsid w:val="007A53A9"/>
    <w:rsid w:val="007A76E3"/>
    <w:rsid w:val="007B3E31"/>
    <w:rsid w:val="007B644C"/>
    <w:rsid w:val="007C1EBE"/>
    <w:rsid w:val="007C233F"/>
    <w:rsid w:val="007D2E26"/>
    <w:rsid w:val="007D6009"/>
    <w:rsid w:val="007D7FB4"/>
    <w:rsid w:val="007E669F"/>
    <w:rsid w:val="00807FA0"/>
    <w:rsid w:val="00821AD6"/>
    <w:rsid w:val="0082280C"/>
    <w:rsid w:val="00827CA2"/>
    <w:rsid w:val="0083613C"/>
    <w:rsid w:val="0083713D"/>
    <w:rsid w:val="00842556"/>
    <w:rsid w:val="00842662"/>
    <w:rsid w:val="00850A59"/>
    <w:rsid w:val="00852750"/>
    <w:rsid w:val="00857FE9"/>
    <w:rsid w:val="00860070"/>
    <w:rsid w:val="008771B7"/>
    <w:rsid w:val="00885B6E"/>
    <w:rsid w:val="00890FEE"/>
    <w:rsid w:val="00893440"/>
    <w:rsid w:val="00894D65"/>
    <w:rsid w:val="008C4C94"/>
    <w:rsid w:val="008D3433"/>
    <w:rsid w:val="008D403F"/>
    <w:rsid w:val="008F3A3C"/>
    <w:rsid w:val="008F5693"/>
    <w:rsid w:val="0092318C"/>
    <w:rsid w:val="00925F98"/>
    <w:rsid w:val="00930C03"/>
    <w:rsid w:val="0093240E"/>
    <w:rsid w:val="00933E4D"/>
    <w:rsid w:val="0093577A"/>
    <w:rsid w:val="00941747"/>
    <w:rsid w:val="0094657B"/>
    <w:rsid w:val="00957508"/>
    <w:rsid w:val="009605AA"/>
    <w:rsid w:val="009606DD"/>
    <w:rsid w:val="00961401"/>
    <w:rsid w:val="009660CA"/>
    <w:rsid w:val="00970D84"/>
    <w:rsid w:val="00975FFD"/>
    <w:rsid w:val="0099120F"/>
    <w:rsid w:val="00994522"/>
    <w:rsid w:val="00996E61"/>
    <w:rsid w:val="009A1F98"/>
    <w:rsid w:val="009A3BB9"/>
    <w:rsid w:val="009B4404"/>
    <w:rsid w:val="009D443F"/>
    <w:rsid w:val="009F12B5"/>
    <w:rsid w:val="009F190E"/>
    <w:rsid w:val="009F743D"/>
    <w:rsid w:val="009F7FA9"/>
    <w:rsid w:val="00A033A5"/>
    <w:rsid w:val="00A035C2"/>
    <w:rsid w:val="00A20622"/>
    <w:rsid w:val="00A36B48"/>
    <w:rsid w:val="00A375E0"/>
    <w:rsid w:val="00A41C27"/>
    <w:rsid w:val="00A42C98"/>
    <w:rsid w:val="00A4370E"/>
    <w:rsid w:val="00A47567"/>
    <w:rsid w:val="00A55E0C"/>
    <w:rsid w:val="00A60BB9"/>
    <w:rsid w:val="00A71747"/>
    <w:rsid w:val="00A7499E"/>
    <w:rsid w:val="00A82683"/>
    <w:rsid w:val="00A82960"/>
    <w:rsid w:val="00A8419E"/>
    <w:rsid w:val="00A850C7"/>
    <w:rsid w:val="00A9235F"/>
    <w:rsid w:val="00A92C41"/>
    <w:rsid w:val="00A94865"/>
    <w:rsid w:val="00AA1273"/>
    <w:rsid w:val="00AA315B"/>
    <w:rsid w:val="00AA4AB6"/>
    <w:rsid w:val="00AA62B2"/>
    <w:rsid w:val="00AB0CC3"/>
    <w:rsid w:val="00AB2A60"/>
    <w:rsid w:val="00AB7F99"/>
    <w:rsid w:val="00AC18C4"/>
    <w:rsid w:val="00AC1EB0"/>
    <w:rsid w:val="00AD5A7F"/>
    <w:rsid w:val="00AD7A2F"/>
    <w:rsid w:val="00AE0826"/>
    <w:rsid w:val="00AE3464"/>
    <w:rsid w:val="00AF2036"/>
    <w:rsid w:val="00AF2E34"/>
    <w:rsid w:val="00B06389"/>
    <w:rsid w:val="00B164EB"/>
    <w:rsid w:val="00B331BC"/>
    <w:rsid w:val="00B5365A"/>
    <w:rsid w:val="00B5482E"/>
    <w:rsid w:val="00B57494"/>
    <w:rsid w:val="00B61D23"/>
    <w:rsid w:val="00B62892"/>
    <w:rsid w:val="00B6351A"/>
    <w:rsid w:val="00B6365D"/>
    <w:rsid w:val="00B7758A"/>
    <w:rsid w:val="00B802C8"/>
    <w:rsid w:val="00B82C75"/>
    <w:rsid w:val="00B87616"/>
    <w:rsid w:val="00B8795A"/>
    <w:rsid w:val="00BA0750"/>
    <w:rsid w:val="00BA13D2"/>
    <w:rsid w:val="00BC0BB2"/>
    <w:rsid w:val="00BC0F28"/>
    <w:rsid w:val="00BD0151"/>
    <w:rsid w:val="00BD7E93"/>
    <w:rsid w:val="00BF0616"/>
    <w:rsid w:val="00BF52AE"/>
    <w:rsid w:val="00C00265"/>
    <w:rsid w:val="00C04349"/>
    <w:rsid w:val="00C044AE"/>
    <w:rsid w:val="00C05BD7"/>
    <w:rsid w:val="00C121E2"/>
    <w:rsid w:val="00C15BA3"/>
    <w:rsid w:val="00C17A0C"/>
    <w:rsid w:val="00C17FCF"/>
    <w:rsid w:val="00C2012A"/>
    <w:rsid w:val="00C20452"/>
    <w:rsid w:val="00C21480"/>
    <w:rsid w:val="00C23480"/>
    <w:rsid w:val="00C373C7"/>
    <w:rsid w:val="00C54CE3"/>
    <w:rsid w:val="00C558ED"/>
    <w:rsid w:val="00C62D50"/>
    <w:rsid w:val="00C63B63"/>
    <w:rsid w:val="00C671FC"/>
    <w:rsid w:val="00C7036B"/>
    <w:rsid w:val="00C70A37"/>
    <w:rsid w:val="00C7659F"/>
    <w:rsid w:val="00C86615"/>
    <w:rsid w:val="00C87093"/>
    <w:rsid w:val="00C87B78"/>
    <w:rsid w:val="00C93DB3"/>
    <w:rsid w:val="00C940A4"/>
    <w:rsid w:val="00C949B3"/>
    <w:rsid w:val="00CA26C9"/>
    <w:rsid w:val="00CA52D9"/>
    <w:rsid w:val="00CA581C"/>
    <w:rsid w:val="00CB4538"/>
    <w:rsid w:val="00CB6C89"/>
    <w:rsid w:val="00CC5B90"/>
    <w:rsid w:val="00CD4BF9"/>
    <w:rsid w:val="00CD673C"/>
    <w:rsid w:val="00CD6C22"/>
    <w:rsid w:val="00CE283E"/>
    <w:rsid w:val="00CE38A8"/>
    <w:rsid w:val="00CE3C28"/>
    <w:rsid w:val="00CE3F1C"/>
    <w:rsid w:val="00CE434C"/>
    <w:rsid w:val="00CF003B"/>
    <w:rsid w:val="00CF0360"/>
    <w:rsid w:val="00CF6646"/>
    <w:rsid w:val="00D019F3"/>
    <w:rsid w:val="00D02EE5"/>
    <w:rsid w:val="00D0656C"/>
    <w:rsid w:val="00D1125B"/>
    <w:rsid w:val="00D167A5"/>
    <w:rsid w:val="00D31778"/>
    <w:rsid w:val="00D3505D"/>
    <w:rsid w:val="00D40523"/>
    <w:rsid w:val="00D4409D"/>
    <w:rsid w:val="00D448F6"/>
    <w:rsid w:val="00D52369"/>
    <w:rsid w:val="00D6444F"/>
    <w:rsid w:val="00D66303"/>
    <w:rsid w:val="00D73848"/>
    <w:rsid w:val="00D74185"/>
    <w:rsid w:val="00D74572"/>
    <w:rsid w:val="00D76567"/>
    <w:rsid w:val="00D86403"/>
    <w:rsid w:val="00D929EB"/>
    <w:rsid w:val="00D934F6"/>
    <w:rsid w:val="00D971B9"/>
    <w:rsid w:val="00DB7E95"/>
    <w:rsid w:val="00DC2795"/>
    <w:rsid w:val="00DC3C0C"/>
    <w:rsid w:val="00DD025B"/>
    <w:rsid w:val="00DD29C8"/>
    <w:rsid w:val="00DD5065"/>
    <w:rsid w:val="00DD63FC"/>
    <w:rsid w:val="00DD6715"/>
    <w:rsid w:val="00DE2A27"/>
    <w:rsid w:val="00DE2B2C"/>
    <w:rsid w:val="00DE35DC"/>
    <w:rsid w:val="00DE7A40"/>
    <w:rsid w:val="00DF21E2"/>
    <w:rsid w:val="00DF35B4"/>
    <w:rsid w:val="00DF454E"/>
    <w:rsid w:val="00E130E6"/>
    <w:rsid w:val="00E14704"/>
    <w:rsid w:val="00E15633"/>
    <w:rsid w:val="00E259D6"/>
    <w:rsid w:val="00E32788"/>
    <w:rsid w:val="00E4058F"/>
    <w:rsid w:val="00E47F2A"/>
    <w:rsid w:val="00E55C48"/>
    <w:rsid w:val="00E6376C"/>
    <w:rsid w:val="00E73CC5"/>
    <w:rsid w:val="00E74840"/>
    <w:rsid w:val="00E76723"/>
    <w:rsid w:val="00E86A40"/>
    <w:rsid w:val="00E87EC7"/>
    <w:rsid w:val="00EA3A66"/>
    <w:rsid w:val="00EA4C81"/>
    <w:rsid w:val="00EA6C90"/>
    <w:rsid w:val="00EC2041"/>
    <w:rsid w:val="00ED0B06"/>
    <w:rsid w:val="00ED2C16"/>
    <w:rsid w:val="00ED3BA4"/>
    <w:rsid w:val="00ED702B"/>
    <w:rsid w:val="00EF7B30"/>
    <w:rsid w:val="00EF7EE0"/>
    <w:rsid w:val="00F0115C"/>
    <w:rsid w:val="00F01EFB"/>
    <w:rsid w:val="00F0396E"/>
    <w:rsid w:val="00F06BFD"/>
    <w:rsid w:val="00F0709F"/>
    <w:rsid w:val="00F10353"/>
    <w:rsid w:val="00F10808"/>
    <w:rsid w:val="00F14213"/>
    <w:rsid w:val="00F2380E"/>
    <w:rsid w:val="00F250A8"/>
    <w:rsid w:val="00F31FCF"/>
    <w:rsid w:val="00F47C7E"/>
    <w:rsid w:val="00F5277D"/>
    <w:rsid w:val="00F53294"/>
    <w:rsid w:val="00F53E71"/>
    <w:rsid w:val="00F53F09"/>
    <w:rsid w:val="00F662EF"/>
    <w:rsid w:val="00F675B4"/>
    <w:rsid w:val="00F75CE4"/>
    <w:rsid w:val="00F77BF9"/>
    <w:rsid w:val="00F8198E"/>
    <w:rsid w:val="00F83D41"/>
    <w:rsid w:val="00F84D3F"/>
    <w:rsid w:val="00F875BD"/>
    <w:rsid w:val="00F92C08"/>
    <w:rsid w:val="00F966E3"/>
    <w:rsid w:val="00FA2AB5"/>
    <w:rsid w:val="00FA742B"/>
    <w:rsid w:val="00FB28B0"/>
    <w:rsid w:val="00FB35D6"/>
    <w:rsid w:val="00FB4B24"/>
    <w:rsid w:val="00FB5C30"/>
    <w:rsid w:val="00FB7987"/>
    <w:rsid w:val="00FC3F09"/>
    <w:rsid w:val="00FE1564"/>
  </w:rsids>
  <m:mathPr>
    <m:mathFont m:val="Cambria Math"/>
    <m:brkBin m:val="before"/>
    <m:brkBinSub m:val="--"/>
    <m:smallFrac m:val="0"/>
    <m:dispDef/>
    <m:lMargin m:val="0"/>
    <m:rMargin m:val="0"/>
    <m:defJc m:val="centerGroup"/>
    <m:wrapIndent m:val="1440"/>
    <m:intLim m:val="subSup"/>
    <m:naryLim m:val="undOvr"/>
  </m:mathPr>
  <w:themeFontLang w:val="en-NZ" w:eastAsia="zh-CN"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18446"/>
  <w15:docId w15:val="{DCD8CCC6-E1D9-4EC4-A046-9675FAF6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ype"/>
    <w:qFormat/>
    <w:rsid w:val="00B6351A"/>
    <w:pPr>
      <w:spacing w:after="0" w:line="288" w:lineRule="auto"/>
      <w:ind w:left="170" w:right="200"/>
    </w:pPr>
    <w:rPr>
      <w:rFonts w:ascii="Helvetica" w:hAnsi="Helvetica"/>
      <w:color w:val="7B7B7B" w:themeColor="accent3" w:themeShade="BF"/>
      <w:sz w:val="21"/>
      <w:szCs w:val="20"/>
      <w:lang w:val="en-US" w:eastAsia="ja-JP"/>
    </w:rPr>
  </w:style>
  <w:style w:type="paragraph" w:styleId="Heading1">
    <w:name w:val="heading 1"/>
    <w:basedOn w:val="Normal"/>
    <w:next w:val="Normal"/>
    <w:link w:val="Heading1Char"/>
    <w:autoRedefine/>
    <w:uiPriority w:val="9"/>
    <w:qFormat/>
    <w:rsid w:val="00EF7EE0"/>
    <w:pPr>
      <w:spacing w:line="240" w:lineRule="auto"/>
      <w:contextualSpacing/>
      <w:outlineLvl w:val="0"/>
    </w:pPr>
    <w:rPr>
      <w:rFonts w:cs="Arial"/>
      <w:b/>
      <w:bCs/>
      <w:color w:val="A31D00"/>
      <w:spacing w:val="-20"/>
      <w:kern w:val="10"/>
      <w:sz w:val="72"/>
      <w:szCs w:val="94"/>
    </w:rPr>
  </w:style>
  <w:style w:type="paragraph" w:styleId="Heading2">
    <w:name w:val="heading 2"/>
    <w:basedOn w:val="Normal"/>
    <w:next w:val="Normal"/>
    <w:link w:val="Heading2Char"/>
    <w:uiPriority w:val="9"/>
    <w:unhideWhenUsed/>
    <w:qFormat/>
    <w:rsid w:val="00465264"/>
    <w:pPr>
      <w:keepNext/>
      <w:keepLines/>
      <w:spacing w:before="200"/>
      <w:outlineLvl w:val="1"/>
    </w:pPr>
    <w:rPr>
      <w:rFonts w:eastAsiaTheme="majorEastAsia" w:cs="Iskoola Pota (Headings CS)"/>
      <w:b/>
      <w:bCs/>
      <w:color w:val="A31D00"/>
      <w:spacing w:val="-10"/>
      <w:sz w:val="32"/>
      <w:szCs w:val="26"/>
    </w:rPr>
  </w:style>
  <w:style w:type="paragraph" w:styleId="Heading3">
    <w:name w:val="heading 3"/>
    <w:basedOn w:val="Normal"/>
    <w:next w:val="Normal"/>
    <w:link w:val="Heading3Char"/>
    <w:uiPriority w:val="9"/>
    <w:unhideWhenUsed/>
    <w:qFormat/>
    <w:rsid w:val="00465264"/>
    <w:pPr>
      <w:keepNext/>
      <w:keepLines/>
      <w:spacing w:before="40"/>
      <w:outlineLvl w:val="2"/>
    </w:pPr>
    <w:rPr>
      <w:rFonts w:ascii="Helvetica Neue Medium" w:eastAsiaTheme="majorEastAsia" w:hAnsi="Helvetica Neue Medium" w:cstheme="majorBidi"/>
      <w:b/>
      <w:bCs/>
      <w:color w:val="A31D00"/>
      <w:sz w:val="44"/>
      <w:szCs w:val="44"/>
    </w:rPr>
  </w:style>
  <w:style w:type="paragraph" w:styleId="Heading4">
    <w:name w:val="heading 4"/>
    <w:basedOn w:val="Normal"/>
    <w:next w:val="Normal"/>
    <w:link w:val="Heading4Char"/>
    <w:uiPriority w:val="9"/>
    <w:unhideWhenUsed/>
    <w:qFormat/>
    <w:rsid w:val="00D73848"/>
    <w:pPr>
      <w:keepNext/>
      <w:keepLines/>
      <w:spacing w:before="40"/>
      <w:ind w:left="177" w:right="258"/>
      <w:outlineLvl w:val="3"/>
    </w:pPr>
    <w:rPr>
      <w:rFonts w:eastAsiaTheme="majorEastAsia" w:cstheme="majorBidi"/>
      <w:b/>
      <w:bCs/>
      <w:color w:val="E86201" w:themeColor="accent5"/>
    </w:rPr>
  </w:style>
  <w:style w:type="paragraph" w:styleId="Heading5">
    <w:name w:val="heading 5"/>
    <w:basedOn w:val="Subtitle"/>
    <w:next w:val="Normal"/>
    <w:link w:val="Heading5Char"/>
    <w:uiPriority w:val="9"/>
    <w:unhideWhenUsed/>
    <w:qFormat/>
    <w:rsid w:val="00D73848"/>
    <w:pPr>
      <w:ind w:left="179" w:right="1595"/>
      <w:outlineLvl w:val="4"/>
    </w:pPr>
    <w:rPr>
      <w:sz w:val="36"/>
      <w:szCs w:val="40"/>
    </w:rPr>
  </w:style>
  <w:style w:type="paragraph" w:styleId="Heading6">
    <w:name w:val="heading 6"/>
    <w:basedOn w:val="Normal"/>
    <w:next w:val="Normal"/>
    <w:link w:val="Heading6Char"/>
    <w:uiPriority w:val="9"/>
    <w:unhideWhenUsed/>
    <w:qFormat/>
    <w:rsid w:val="002658D9"/>
    <w:pPr>
      <w:keepNext/>
      <w:keepLines/>
      <w:spacing w:before="40"/>
      <w:outlineLvl w:val="5"/>
    </w:pPr>
    <w:rPr>
      <w:rFonts w:asciiTheme="majorHAnsi" w:eastAsiaTheme="majorEastAsia" w:hAnsiTheme="majorHAnsi" w:cstheme="majorBidi"/>
      <w:color w:val="DD8B0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5F5B"/>
    <w:pPr>
      <w:tabs>
        <w:tab w:val="center" w:pos="4513"/>
        <w:tab w:val="right" w:pos="9026"/>
      </w:tabs>
      <w:spacing w:line="240" w:lineRule="auto"/>
    </w:pPr>
  </w:style>
  <w:style w:type="character" w:customStyle="1" w:styleId="HeaderChar">
    <w:name w:val="Header Char"/>
    <w:basedOn w:val="DefaultParagraphFont"/>
    <w:link w:val="Header"/>
    <w:uiPriority w:val="99"/>
    <w:rsid w:val="000B5F5B"/>
  </w:style>
  <w:style w:type="paragraph" w:styleId="Footer">
    <w:name w:val="footer"/>
    <w:basedOn w:val="Normal"/>
    <w:link w:val="FooterChar"/>
    <w:uiPriority w:val="99"/>
    <w:unhideWhenUsed/>
    <w:rsid w:val="00F0396E"/>
    <w:pPr>
      <w:tabs>
        <w:tab w:val="center" w:pos="4513"/>
        <w:tab w:val="right" w:pos="9026"/>
      </w:tabs>
      <w:spacing w:line="240" w:lineRule="auto"/>
    </w:pPr>
    <w:rPr>
      <w:color w:val="FEFAF3" w:themeColor="background1"/>
      <w:sz w:val="18"/>
    </w:rPr>
  </w:style>
  <w:style w:type="character" w:customStyle="1" w:styleId="FooterChar">
    <w:name w:val="Footer Char"/>
    <w:basedOn w:val="DefaultParagraphFont"/>
    <w:link w:val="Footer"/>
    <w:uiPriority w:val="99"/>
    <w:rsid w:val="00F0396E"/>
    <w:rPr>
      <w:rFonts w:ascii="DM Sans 14pt" w:hAnsi="DM Sans 14pt"/>
      <w:color w:val="FEFAF3" w:themeColor="background1"/>
      <w:sz w:val="18"/>
      <w:lang w:val="en-US" w:eastAsia="ja-JP"/>
    </w:rPr>
  </w:style>
  <w:style w:type="paragraph" w:styleId="BalloonText">
    <w:name w:val="Balloon Text"/>
    <w:basedOn w:val="Normal"/>
    <w:link w:val="BalloonTextChar"/>
    <w:uiPriority w:val="99"/>
    <w:semiHidden/>
    <w:unhideWhenUsed/>
    <w:rsid w:val="000B5F5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F5B"/>
    <w:rPr>
      <w:rFonts w:ascii="Tahoma" w:hAnsi="Tahoma" w:cs="Tahoma"/>
      <w:sz w:val="16"/>
      <w:szCs w:val="16"/>
    </w:rPr>
  </w:style>
  <w:style w:type="paragraph" w:customStyle="1" w:styleId="BasicParagraph">
    <w:name w:val="[Basic Paragraph]"/>
    <w:basedOn w:val="Normal"/>
    <w:uiPriority w:val="99"/>
    <w:rsid w:val="000B5F5B"/>
    <w:pPr>
      <w:autoSpaceDE w:val="0"/>
      <w:autoSpaceDN w:val="0"/>
      <w:adjustRightInd w:val="0"/>
      <w:textAlignment w:val="center"/>
    </w:pPr>
    <w:rPr>
      <w:rFonts w:ascii="Minion Pro" w:hAnsi="Minion Pro" w:cs="Minion Pro"/>
      <w:color w:val="000000"/>
      <w:szCs w:val="24"/>
    </w:rPr>
  </w:style>
  <w:style w:type="character" w:customStyle="1" w:styleId="Heading1Char">
    <w:name w:val="Heading 1 Char"/>
    <w:basedOn w:val="DefaultParagraphFont"/>
    <w:link w:val="Heading1"/>
    <w:uiPriority w:val="9"/>
    <w:rsid w:val="00EF7EE0"/>
    <w:rPr>
      <w:rFonts w:ascii="DM Sans 14pt" w:hAnsi="DM Sans 14pt" w:cs="Arial"/>
      <w:b/>
      <w:bCs/>
      <w:color w:val="A31D00"/>
      <w:spacing w:val="-20"/>
      <w:kern w:val="10"/>
      <w:sz w:val="72"/>
      <w:szCs w:val="94"/>
      <w:lang w:val="en-US" w:eastAsia="ja-JP"/>
    </w:rPr>
  </w:style>
  <w:style w:type="paragraph" w:styleId="NoSpacing">
    <w:name w:val="No Spacing"/>
    <w:uiPriority w:val="1"/>
    <w:qFormat/>
    <w:rsid w:val="00AD5A7F"/>
    <w:pPr>
      <w:spacing w:after="0" w:line="240" w:lineRule="auto"/>
    </w:pPr>
    <w:rPr>
      <w:rFonts w:ascii="Century Gothic" w:hAnsi="Century Gothic"/>
      <w:color w:val="7B7B7B" w:themeColor="accent3" w:themeShade="BF"/>
      <w:sz w:val="20"/>
    </w:rPr>
  </w:style>
  <w:style w:type="character" w:styleId="Emphasis">
    <w:name w:val="Emphasis"/>
    <w:basedOn w:val="DefaultParagraphFont"/>
    <w:uiPriority w:val="20"/>
    <w:qFormat/>
    <w:rsid w:val="00AD5A7F"/>
    <w:rPr>
      <w:i/>
      <w:iCs/>
    </w:rPr>
  </w:style>
  <w:style w:type="character" w:customStyle="1" w:styleId="Heading2Char">
    <w:name w:val="Heading 2 Char"/>
    <w:basedOn w:val="DefaultParagraphFont"/>
    <w:link w:val="Heading2"/>
    <w:uiPriority w:val="9"/>
    <w:rsid w:val="00465264"/>
    <w:rPr>
      <w:rFonts w:ascii="Helvetica" w:eastAsiaTheme="majorEastAsia" w:hAnsi="Helvetica" w:cs="Iskoola Pota (Headings CS)"/>
      <w:b/>
      <w:bCs/>
      <w:color w:val="A31D00"/>
      <w:spacing w:val="-10"/>
      <w:sz w:val="32"/>
      <w:szCs w:val="26"/>
      <w:lang w:val="en-US" w:eastAsia="ja-JP"/>
    </w:rPr>
  </w:style>
  <w:style w:type="paragraph" w:styleId="ListParagraph">
    <w:name w:val="List Paragraph"/>
    <w:basedOn w:val="Normal"/>
    <w:uiPriority w:val="34"/>
    <w:qFormat/>
    <w:rsid w:val="007A15ED"/>
    <w:pPr>
      <w:numPr>
        <w:numId w:val="17"/>
      </w:numPr>
      <w:spacing w:line="276" w:lineRule="auto"/>
      <w:contextualSpacing/>
    </w:pPr>
    <w:rPr>
      <w:szCs w:val="24"/>
      <w:lang w:val="en-GB" w:eastAsia="en-GB"/>
    </w:rPr>
  </w:style>
  <w:style w:type="character" w:styleId="Hyperlink">
    <w:name w:val="Hyperlink"/>
    <w:basedOn w:val="DefaultParagraphFont"/>
    <w:uiPriority w:val="99"/>
    <w:unhideWhenUsed/>
    <w:rsid w:val="00364C0F"/>
    <w:rPr>
      <w:color w:val="E86201" w:themeColor="hyperlink"/>
      <w:u w:val="single"/>
    </w:rPr>
  </w:style>
  <w:style w:type="table" w:styleId="TableGrid">
    <w:name w:val="Table Grid"/>
    <w:basedOn w:val="TableNormal"/>
    <w:uiPriority w:val="39"/>
    <w:rsid w:val="00364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440E"/>
    <w:rPr>
      <w:color w:val="636363" w:themeColor="followedHyperlink"/>
      <w:u w:val="single"/>
    </w:rPr>
  </w:style>
  <w:style w:type="character" w:styleId="UnresolvedMention">
    <w:name w:val="Unresolved Mention"/>
    <w:basedOn w:val="DefaultParagraphFont"/>
    <w:uiPriority w:val="99"/>
    <w:semiHidden/>
    <w:unhideWhenUsed/>
    <w:rsid w:val="00885B6E"/>
    <w:rPr>
      <w:color w:val="808080"/>
      <w:shd w:val="clear" w:color="auto" w:fill="E6E6E6"/>
    </w:rPr>
  </w:style>
  <w:style w:type="paragraph" w:styleId="NormalWeb">
    <w:name w:val="Normal (Web)"/>
    <w:basedOn w:val="Normal"/>
    <w:uiPriority w:val="99"/>
    <w:unhideWhenUsed/>
    <w:rsid w:val="0037345D"/>
    <w:pPr>
      <w:spacing w:before="100" w:beforeAutospacing="1" w:after="100" w:afterAutospacing="1" w:line="240" w:lineRule="auto"/>
    </w:pPr>
    <w:rPr>
      <w:rFonts w:ascii="Times New Roman" w:eastAsia="Times New Roman" w:hAnsi="Times New Roman" w:cs="Times New Roman"/>
      <w:color w:val="auto"/>
      <w:szCs w:val="24"/>
    </w:rPr>
  </w:style>
  <w:style w:type="character" w:customStyle="1" w:styleId="Heading3Char">
    <w:name w:val="Heading 3 Char"/>
    <w:basedOn w:val="DefaultParagraphFont"/>
    <w:link w:val="Heading3"/>
    <w:uiPriority w:val="9"/>
    <w:rsid w:val="00465264"/>
    <w:rPr>
      <w:rFonts w:ascii="Helvetica Neue Medium" w:eastAsiaTheme="majorEastAsia" w:hAnsi="Helvetica Neue Medium" w:cstheme="majorBidi"/>
      <w:b/>
      <w:bCs/>
      <w:color w:val="A31D00"/>
      <w:sz w:val="44"/>
      <w:szCs w:val="44"/>
      <w:lang w:val="en-US" w:eastAsia="ja-JP"/>
    </w:rPr>
  </w:style>
  <w:style w:type="paragraph" w:styleId="Subtitle">
    <w:name w:val="Subtitle"/>
    <w:basedOn w:val="Heading1"/>
    <w:next w:val="Normal"/>
    <w:link w:val="SubtitleChar"/>
    <w:uiPriority w:val="11"/>
    <w:qFormat/>
    <w:rsid w:val="00EF7EE0"/>
    <w:rPr>
      <w:color w:val="FDEED6" w:themeColor="background2"/>
      <w:sz w:val="56"/>
      <w:szCs w:val="72"/>
    </w:rPr>
  </w:style>
  <w:style w:type="character" w:customStyle="1" w:styleId="SubtitleChar">
    <w:name w:val="Subtitle Char"/>
    <w:basedOn w:val="DefaultParagraphFont"/>
    <w:link w:val="Subtitle"/>
    <w:uiPriority w:val="11"/>
    <w:rsid w:val="00EF7EE0"/>
    <w:rPr>
      <w:rFonts w:ascii="DM Sans 14pt" w:hAnsi="DM Sans 14pt" w:cs="Arial"/>
      <w:b/>
      <w:bCs/>
      <w:color w:val="FDEED6" w:themeColor="background2"/>
      <w:spacing w:val="-20"/>
      <w:kern w:val="10"/>
      <w:sz w:val="56"/>
      <w:szCs w:val="72"/>
      <w:lang w:val="en-US" w:eastAsia="ja-JP"/>
    </w:rPr>
  </w:style>
  <w:style w:type="character" w:styleId="Strong">
    <w:name w:val="Strong"/>
    <w:aliases w:val="Beige Title"/>
    <w:uiPriority w:val="22"/>
    <w:qFormat/>
    <w:rsid w:val="00B6351A"/>
    <w:rPr>
      <w:rFonts w:cs="Iskoola Pota (Body CS)"/>
      <w:sz w:val="96"/>
      <w:szCs w:val="96"/>
    </w:rPr>
  </w:style>
  <w:style w:type="character" w:styleId="PageNumber">
    <w:name w:val="page number"/>
    <w:basedOn w:val="DefaultParagraphFont"/>
    <w:uiPriority w:val="99"/>
    <w:semiHidden/>
    <w:unhideWhenUsed/>
    <w:rsid w:val="00AB2A60"/>
  </w:style>
  <w:style w:type="paragraph" w:customStyle="1" w:styleId="SmallWhite">
    <w:name w:val="Small White"/>
    <w:basedOn w:val="Normal"/>
    <w:link w:val="SmallWhiteChar"/>
    <w:qFormat/>
    <w:rsid w:val="00BA13D2"/>
    <w:pPr>
      <w:tabs>
        <w:tab w:val="left" w:pos="744"/>
      </w:tabs>
      <w:ind w:left="179" w:right="877"/>
    </w:pPr>
    <w:rPr>
      <w:color w:val="FEEFD6"/>
      <w:sz w:val="18"/>
      <w:szCs w:val="16"/>
    </w:rPr>
  </w:style>
  <w:style w:type="character" w:customStyle="1" w:styleId="SmallWhiteChar">
    <w:name w:val="Small White Char"/>
    <w:basedOn w:val="FooterChar"/>
    <w:link w:val="SmallWhite"/>
    <w:rsid w:val="00BA13D2"/>
    <w:rPr>
      <w:rFonts w:ascii="Helvetica" w:hAnsi="Helvetica"/>
      <w:color w:val="FEEFD6"/>
      <w:sz w:val="18"/>
      <w:szCs w:val="16"/>
      <w:lang w:val="en-US" w:eastAsia="ja-JP"/>
    </w:rPr>
  </w:style>
  <w:style w:type="character" w:customStyle="1" w:styleId="Heading4Char">
    <w:name w:val="Heading 4 Char"/>
    <w:basedOn w:val="DefaultParagraphFont"/>
    <w:link w:val="Heading4"/>
    <w:uiPriority w:val="9"/>
    <w:rsid w:val="00D73848"/>
    <w:rPr>
      <w:rFonts w:ascii="Helvetica" w:eastAsiaTheme="majorEastAsia" w:hAnsi="Helvetica" w:cstheme="majorBidi"/>
      <w:b/>
      <w:bCs/>
      <w:color w:val="E86201" w:themeColor="accent5"/>
      <w:sz w:val="21"/>
      <w:szCs w:val="20"/>
      <w:lang w:val="en-US" w:eastAsia="ja-JP"/>
    </w:rPr>
  </w:style>
  <w:style w:type="character" w:customStyle="1" w:styleId="Heading5Char">
    <w:name w:val="Heading 5 Char"/>
    <w:basedOn w:val="DefaultParagraphFont"/>
    <w:link w:val="Heading5"/>
    <w:uiPriority w:val="9"/>
    <w:rsid w:val="00D73848"/>
    <w:rPr>
      <w:rFonts w:ascii="Helvetica" w:hAnsi="Helvetica" w:cs="Arial"/>
      <w:b/>
      <w:bCs/>
      <w:color w:val="FDEED6" w:themeColor="background2"/>
      <w:spacing w:val="-20"/>
      <w:kern w:val="10"/>
      <w:sz w:val="36"/>
      <w:szCs w:val="40"/>
      <w:lang w:val="en-US" w:eastAsia="ja-JP"/>
    </w:rPr>
  </w:style>
  <w:style w:type="paragraph" w:customStyle="1" w:styleId="SmallTableText">
    <w:name w:val="Small Table Text"/>
    <w:basedOn w:val="Normal"/>
    <w:qFormat/>
    <w:rsid w:val="00342194"/>
    <w:rPr>
      <w:sz w:val="16"/>
      <w:szCs w:val="15"/>
    </w:rPr>
  </w:style>
  <w:style w:type="paragraph" w:customStyle="1" w:styleId="SmallTableTextHeading">
    <w:name w:val="Small Table Text Heading"/>
    <w:basedOn w:val="Normal"/>
    <w:qFormat/>
    <w:rsid w:val="00342194"/>
    <w:rPr>
      <w:b/>
      <w:bCs/>
      <w:sz w:val="16"/>
      <w:szCs w:val="15"/>
    </w:rPr>
  </w:style>
  <w:style w:type="character" w:styleId="CommentReference">
    <w:name w:val="annotation reference"/>
    <w:basedOn w:val="DefaultParagraphFont"/>
    <w:uiPriority w:val="99"/>
    <w:semiHidden/>
    <w:unhideWhenUsed/>
    <w:rsid w:val="00DE2B2C"/>
    <w:rPr>
      <w:sz w:val="16"/>
      <w:szCs w:val="16"/>
    </w:rPr>
  </w:style>
  <w:style w:type="paragraph" w:styleId="CommentText">
    <w:name w:val="annotation text"/>
    <w:basedOn w:val="Normal"/>
    <w:link w:val="CommentTextChar"/>
    <w:uiPriority w:val="99"/>
    <w:semiHidden/>
    <w:unhideWhenUsed/>
    <w:rsid w:val="00DE2B2C"/>
    <w:pPr>
      <w:spacing w:line="240" w:lineRule="auto"/>
    </w:pPr>
    <w:rPr>
      <w:sz w:val="20"/>
    </w:rPr>
  </w:style>
  <w:style w:type="character" w:customStyle="1" w:styleId="CommentTextChar">
    <w:name w:val="Comment Text Char"/>
    <w:basedOn w:val="DefaultParagraphFont"/>
    <w:link w:val="CommentText"/>
    <w:uiPriority w:val="99"/>
    <w:semiHidden/>
    <w:rsid w:val="00DE2B2C"/>
    <w:rPr>
      <w:rFonts w:ascii="Helvetica Neue" w:hAnsi="Helvetica Neue"/>
      <w:color w:val="7B7B7B" w:themeColor="accent3" w:themeShade="BF"/>
      <w:sz w:val="20"/>
      <w:szCs w:val="20"/>
      <w:lang w:val="en-US" w:eastAsia="ja-JP"/>
    </w:rPr>
  </w:style>
  <w:style w:type="paragraph" w:styleId="CommentSubject">
    <w:name w:val="annotation subject"/>
    <w:basedOn w:val="CommentText"/>
    <w:next w:val="CommentText"/>
    <w:link w:val="CommentSubjectChar"/>
    <w:uiPriority w:val="99"/>
    <w:semiHidden/>
    <w:unhideWhenUsed/>
    <w:rsid w:val="00DE2B2C"/>
    <w:rPr>
      <w:b/>
      <w:bCs/>
    </w:rPr>
  </w:style>
  <w:style w:type="character" w:customStyle="1" w:styleId="CommentSubjectChar">
    <w:name w:val="Comment Subject Char"/>
    <w:basedOn w:val="CommentTextChar"/>
    <w:link w:val="CommentSubject"/>
    <w:uiPriority w:val="99"/>
    <w:semiHidden/>
    <w:rsid w:val="00DE2B2C"/>
    <w:rPr>
      <w:rFonts w:ascii="Helvetica Neue" w:hAnsi="Helvetica Neue"/>
      <w:b/>
      <w:bCs/>
      <w:color w:val="7B7B7B" w:themeColor="accent3" w:themeShade="BF"/>
      <w:sz w:val="20"/>
      <w:szCs w:val="20"/>
      <w:lang w:val="en-US" w:eastAsia="ja-JP"/>
    </w:rPr>
  </w:style>
  <w:style w:type="character" w:customStyle="1" w:styleId="Heading6Char">
    <w:name w:val="Heading 6 Char"/>
    <w:basedOn w:val="DefaultParagraphFont"/>
    <w:link w:val="Heading6"/>
    <w:uiPriority w:val="9"/>
    <w:rsid w:val="002658D9"/>
    <w:rPr>
      <w:rFonts w:asciiTheme="majorHAnsi" w:eastAsiaTheme="majorEastAsia" w:hAnsiTheme="majorHAnsi" w:cstheme="majorBidi"/>
      <w:color w:val="DD8B0B" w:themeColor="accent1" w:themeShade="7F"/>
      <w:sz w:val="21"/>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687243">
      <w:bodyDiv w:val="1"/>
      <w:marLeft w:val="0"/>
      <w:marRight w:val="0"/>
      <w:marTop w:val="0"/>
      <w:marBottom w:val="0"/>
      <w:divBdr>
        <w:top w:val="none" w:sz="0" w:space="0" w:color="auto"/>
        <w:left w:val="none" w:sz="0" w:space="0" w:color="auto"/>
        <w:bottom w:val="none" w:sz="0" w:space="0" w:color="auto"/>
        <w:right w:val="none" w:sz="0" w:space="0" w:color="auto"/>
      </w:divBdr>
    </w:div>
    <w:div w:id="640843766">
      <w:bodyDiv w:val="1"/>
      <w:marLeft w:val="0"/>
      <w:marRight w:val="0"/>
      <w:marTop w:val="0"/>
      <w:marBottom w:val="0"/>
      <w:divBdr>
        <w:top w:val="none" w:sz="0" w:space="0" w:color="auto"/>
        <w:left w:val="none" w:sz="0" w:space="0" w:color="auto"/>
        <w:bottom w:val="none" w:sz="0" w:space="0" w:color="auto"/>
        <w:right w:val="none" w:sz="0" w:space="0" w:color="auto"/>
      </w:divBdr>
    </w:div>
    <w:div w:id="664432977">
      <w:bodyDiv w:val="1"/>
      <w:marLeft w:val="0"/>
      <w:marRight w:val="0"/>
      <w:marTop w:val="0"/>
      <w:marBottom w:val="0"/>
      <w:divBdr>
        <w:top w:val="none" w:sz="0" w:space="0" w:color="auto"/>
        <w:left w:val="none" w:sz="0" w:space="0" w:color="auto"/>
        <w:bottom w:val="none" w:sz="0" w:space="0" w:color="auto"/>
        <w:right w:val="none" w:sz="0" w:space="0" w:color="auto"/>
      </w:divBdr>
    </w:div>
    <w:div w:id="719668118">
      <w:bodyDiv w:val="1"/>
      <w:marLeft w:val="0"/>
      <w:marRight w:val="0"/>
      <w:marTop w:val="0"/>
      <w:marBottom w:val="0"/>
      <w:divBdr>
        <w:top w:val="none" w:sz="0" w:space="0" w:color="auto"/>
        <w:left w:val="none" w:sz="0" w:space="0" w:color="auto"/>
        <w:bottom w:val="none" w:sz="0" w:space="0" w:color="auto"/>
        <w:right w:val="none" w:sz="0" w:space="0" w:color="auto"/>
      </w:divBdr>
      <w:divsChild>
        <w:div w:id="1560095135">
          <w:marLeft w:val="0"/>
          <w:marRight w:val="0"/>
          <w:marTop w:val="0"/>
          <w:marBottom w:val="0"/>
          <w:divBdr>
            <w:top w:val="none" w:sz="0" w:space="0" w:color="auto"/>
            <w:left w:val="none" w:sz="0" w:space="0" w:color="auto"/>
            <w:bottom w:val="none" w:sz="0" w:space="0" w:color="auto"/>
            <w:right w:val="none" w:sz="0" w:space="0" w:color="auto"/>
          </w:divBdr>
        </w:div>
        <w:div w:id="1257011924">
          <w:marLeft w:val="0"/>
          <w:marRight w:val="0"/>
          <w:marTop w:val="0"/>
          <w:marBottom w:val="0"/>
          <w:divBdr>
            <w:top w:val="none" w:sz="0" w:space="0" w:color="auto"/>
            <w:left w:val="none" w:sz="0" w:space="0" w:color="auto"/>
            <w:bottom w:val="none" w:sz="0" w:space="0" w:color="auto"/>
            <w:right w:val="none" w:sz="0" w:space="0" w:color="auto"/>
          </w:divBdr>
        </w:div>
        <w:div w:id="894049334">
          <w:marLeft w:val="0"/>
          <w:marRight w:val="0"/>
          <w:marTop w:val="0"/>
          <w:marBottom w:val="0"/>
          <w:divBdr>
            <w:top w:val="none" w:sz="0" w:space="0" w:color="auto"/>
            <w:left w:val="none" w:sz="0" w:space="0" w:color="auto"/>
            <w:bottom w:val="none" w:sz="0" w:space="0" w:color="auto"/>
            <w:right w:val="none" w:sz="0" w:space="0" w:color="auto"/>
          </w:divBdr>
        </w:div>
      </w:divsChild>
    </w:div>
    <w:div w:id="883634568">
      <w:bodyDiv w:val="1"/>
      <w:marLeft w:val="0"/>
      <w:marRight w:val="0"/>
      <w:marTop w:val="0"/>
      <w:marBottom w:val="0"/>
      <w:divBdr>
        <w:top w:val="none" w:sz="0" w:space="0" w:color="auto"/>
        <w:left w:val="none" w:sz="0" w:space="0" w:color="auto"/>
        <w:bottom w:val="none" w:sz="0" w:space="0" w:color="auto"/>
        <w:right w:val="none" w:sz="0" w:space="0" w:color="auto"/>
      </w:divBdr>
    </w:div>
    <w:div w:id="993802229">
      <w:bodyDiv w:val="1"/>
      <w:marLeft w:val="0"/>
      <w:marRight w:val="0"/>
      <w:marTop w:val="0"/>
      <w:marBottom w:val="0"/>
      <w:divBdr>
        <w:top w:val="none" w:sz="0" w:space="0" w:color="auto"/>
        <w:left w:val="none" w:sz="0" w:space="0" w:color="auto"/>
        <w:bottom w:val="none" w:sz="0" w:space="0" w:color="auto"/>
        <w:right w:val="none" w:sz="0" w:space="0" w:color="auto"/>
      </w:divBdr>
    </w:div>
    <w:div w:id="1230849594">
      <w:bodyDiv w:val="1"/>
      <w:marLeft w:val="0"/>
      <w:marRight w:val="0"/>
      <w:marTop w:val="0"/>
      <w:marBottom w:val="0"/>
      <w:divBdr>
        <w:top w:val="none" w:sz="0" w:space="0" w:color="auto"/>
        <w:left w:val="none" w:sz="0" w:space="0" w:color="auto"/>
        <w:bottom w:val="none" w:sz="0" w:space="0" w:color="auto"/>
        <w:right w:val="none" w:sz="0" w:space="0" w:color="auto"/>
      </w:divBdr>
    </w:div>
    <w:div w:id="1274091777">
      <w:bodyDiv w:val="1"/>
      <w:marLeft w:val="0"/>
      <w:marRight w:val="0"/>
      <w:marTop w:val="0"/>
      <w:marBottom w:val="0"/>
      <w:divBdr>
        <w:top w:val="none" w:sz="0" w:space="0" w:color="auto"/>
        <w:left w:val="none" w:sz="0" w:space="0" w:color="auto"/>
        <w:bottom w:val="none" w:sz="0" w:space="0" w:color="auto"/>
        <w:right w:val="none" w:sz="0" w:space="0" w:color="auto"/>
      </w:divBdr>
    </w:div>
    <w:div w:id="1456561301">
      <w:bodyDiv w:val="1"/>
      <w:marLeft w:val="0"/>
      <w:marRight w:val="0"/>
      <w:marTop w:val="0"/>
      <w:marBottom w:val="0"/>
      <w:divBdr>
        <w:top w:val="none" w:sz="0" w:space="0" w:color="auto"/>
        <w:left w:val="none" w:sz="0" w:space="0" w:color="auto"/>
        <w:bottom w:val="none" w:sz="0" w:space="0" w:color="auto"/>
        <w:right w:val="none" w:sz="0" w:space="0" w:color="auto"/>
      </w:divBdr>
    </w:div>
    <w:div w:id="1476605384">
      <w:bodyDiv w:val="1"/>
      <w:marLeft w:val="0"/>
      <w:marRight w:val="0"/>
      <w:marTop w:val="0"/>
      <w:marBottom w:val="0"/>
      <w:divBdr>
        <w:top w:val="none" w:sz="0" w:space="0" w:color="auto"/>
        <w:left w:val="none" w:sz="0" w:space="0" w:color="auto"/>
        <w:bottom w:val="none" w:sz="0" w:space="0" w:color="auto"/>
        <w:right w:val="none" w:sz="0" w:space="0" w:color="auto"/>
      </w:divBdr>
    </w:div>
    <w:div w:id="1779369978">
      <w:bodyDiv w:val="1"/>
      <w:marLeft w:val="0"/>
      <w:marRight w:val="0"/>
      <w:marTop w:val="0"/>
      <w:marBottom w:val="0"/>
      <w:divBdr>
        <w:top w:val="none" w:sz="0" w:space="0" w:color="auto"/>
        <w:left w:val="none" w:sz="0" w:space="0" w:color="auto"/>
        <w:bottom w:val="none" w:sz="0" w:space="0" w:color="auto"/>
        <w:right w:val="none" w:sz="0" w:space="0" w:color="auto"/>
      </w:divBdr>
    </w:div>
    <w:div w:id="194630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8.png"/><Relationship Id="rId47" Type="http://schemas.openxmlformats.org/officeDocument/2006/relationships/image" Target="media/image42.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theme" Target="theme/theme1.xml"/><Relationship Id="rId16" Type="http://schemas.openxmlformats.org/officeDocument/2006/relationships/image" Target="media/image13.png"/><Relationship Id="rId11" Type="http://schemas.openxmlformats.org/officeDocument/2006/relationships/image" Target="media/image8.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hyperlink" Target="https://brilliantassessments.as.me" TargetMode="External"/><Relationship Id="rId58" Type="http://schemas.openxmlformats.org/officeDocument/2006/relationships/header" Target="header3.xml"/><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header" Target="header4.xml"/><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3.png"/><Relationship Id="rId56" Type="http://schemas.openxmlformats.org/officeDocument/2006/relationships/header" Target="header2.xml"/><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5.jpg"/><Relationship Id="rId51" Type="http://schemas.openxmlformats.org/officeDocument/2006/relationships/image" Target="media/image46.jpeg"/><Relationship Id="rId72" Type="http://schemas.openxmlformats.org/officeDocument/2006/relationships/image" Target="media/image62.png"/><Relationship Id="rId80" Type="http://schemas.openxmlformats.org/officeDocument/2006/relationships/hyperlink" Target="https://help.brilliantassessments.com/" TargetMode="External"/><Relationship Id="rId3" Type="http://schemas.openxmlformats.org/officeDocument/2006/relationships/styles" Target="style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1.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7.png"/><Relationship Id="rId41" Type="http://schemas.openxmlformats.org/officeDocument/2006/relationships/image" Target="media/image37.png"/><Relationship Id="rId54" Type="http://schemas.openxmlformats.org/officeDocument/2006/relationships/hyperlink" Target="https://try-me.brilliantassessments.com/Trial/Start" TargetMode="External"/><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hyperlink" Target="https://www.brilliantassessments.com/feature-overview" TargetMode="External"/><Relationship Id="rId36" Type="http://schemas.openxmlformats.org/officeDocument/2006/relationships/image" Target="media/image32.png"/><Relationship Id="rId49" Type="http://schemas.openxmlformats.org/officeDocument/2006/relationships/image" Target="media/image44.png"/><Relationship Id="rId57" Type="http://schemas.openxmlformats.org/officeDocument/2006/relationships/footer" Target="footer1.xml"/><Relationship Id="rId10" Type="http://schemas.openxmlformats.org/officeDocument/2006/relationships/image" Target="media/image7.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7.jpe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hyperlink" Target="https://help.brilliantassessments.com/hc/en-us/articles/900000523443-Sample-Report-Templates" TargetMode="External"/><Relationship Id="rId4" Type="http://schemas.openxmlformats.org/officeDocument/2006/relationships/settings" Target="settings.xml"/><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5.jpeg"/><Relationship Id="rId55" Type="http://schemas.openxmlformats.org/officeDocument/2006/relationships/header" Target="header1.xml"/><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25.png"/><Relationship Id="rId24" Type="http://schemas.openxmlformats.org/officeDocument/2006/relationships/image" Target="media/image21.png"/><Relationship Id="rId40" Type="http://schemas.openxmlformats.org/officeDocument/2006/relationships/image" Target="media/image36.png"/><Relationship Id="rId45" Type="http://schemas.openxmlformats.org/officeDocument/2006/relationships/hyperlink" Target="https://www.brilliantassessments.com/brilliant-videos/v/feature-overview-partner-portal" TargetMode="External"/><Relationship Id="rId66" Type="http://schemas.openxmlformats.org/officeDocument/2006/relationships/image" Target="media/image56.png"/></Relationships>
</file>

<file path=word/_rels/footer1.xml.rels><?xml version="1.0" encoding="UTF-8" standalone="yes"?>
<Relationships xmlns="http://schemas.openxmlformats.org/package/2006/relationships"><Relationship Id="rId3" Type="http://schemas.openxmlformats.org/officeDocument/2006/relationships/hyperlink" Target="http://www.brilliantassessments.com" TargetMode="External"/><Relationship Id="rId2" Type="http://schemas.openxmlformats.org/officeDocument/2006/relationships/hyperlink" Target="mailto:info@brilliantassessments.com" TargetMode="External"/><Relationship Id="rId1" Type="http://schemas.openxmlformats.org/officeDocument/2006/relationships/image" Target="media/image4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em\AppData\Local\Microsoft\Windows\INetCache\Content.Outlook\IQ95WAGJ\Try%20Me%20Assessment%20V5.dotx" TargetMode="External"/></Relationships>
</file>

<file path=word/theme/theme1.xml><?xml version="1.0" encoding="utf-8"?>
<a:theme xmlns:a="http://schemas.openxmlformats.org/drawingml/2006/main" name="Brilliant Assessments">
  <a:themeElements>
    <a:clrScheme name="Brilliant Assessments">
      <a:dk1>
        <a:srgbClr val="000000"/>
      </a:dk1>
      <a:lt1>
        <a:srgbClr val="FEFAF3"/>
      </a:lt1>
      <a:dk2>
        <a:srgbClr val="952A00"/>
      </a:dk2>
      <a:lt2>
        <a:srgbClr val="FDEED6"/>
      </a:lt2>
      <a:accent1>
        <a:srgbClr val="FDEED6"/>
      </a:accent1>
      <a:accent2>
        <a:srgbClr val="E86201"/>
      </a:accent2>
      <a:accent3>
        <a:srgbClr val="A5A5A5"/>
      </a:accent3>
      <a:accent4>
        <a:srgbClr val="FEFAF3"/>
      </a:accent4>
      <a:accent5>
        <a:srgbClr val="E86201"/>
      </a:accent5>
      <a:accent6>
        <a:srgbClr val="636363"/>
      </a:accent6>
      <a:hlink>
        <a:srgbClr val="E86201"/>
      </a:hlink>
      <a:folHlink>
        <a:srgbClr val="63636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59C654-4D1C-44E2-A2D7-A910408A5C0F}">
  <we:reference id="83d0dd80-996c-402a-8da9-bbcf1e848b00" version="1.0.0.0" store="en-us" storeType="OMEX"/>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50CB6-D5B0-40FC-9A43-903A7660F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Try Me Assessment V5</Template>
  <TotalTime>1</TotalTime>
  <Pages>25</Pages>
  <Words>1937</Words>
  <Characters>15984</Characters>
  <Application>Microsoft Office Word</Application>
  <DocSecurity>0</DocSecurity>
  <Lines>2283</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Graeme Frost</dc:creator>
  <cp:lastModifiedBy>Brilliant Assessments</cp:lastModifiedBy>
  <cp:revision>2</cp:revision>
  <cp:lastPrinted>2024-07-03T13:23:00Z</cp:lastPrinted>
  <dcterms:created xsi:type="dcterms:W3CDTF">2025-03-26T17:52:00Z</dcterms:created>
  <dcterms:modified xsi:type="dcterms:W3CDTF">2025-03-26T17:52:00Z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59a89fe25a9891284b85a518eff4e2f93cdaf98e0f950fdd2d49df26f1a17d4e</vt:lpwstr>
  </property>
  <property fmtid="{D5CDD505-2E9C-101B-9397-08002B2CF9AE}" pid="3" name="assessmentReportId">
    <vt:lpwstr>14015</vt:lpwstr>
  </property>
  <property fmtid="{D5CDD505-2E9C-101B-9397-08002B2CF9AE}" pid="4" name="reportType">
    <vt:lpwstr>0</vt:lpwstr>
  </property>
</Properties>
</file>